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8DC" w:rsidRPr="00ED164F" w:rsidRDefault="00DD18DC" w:rsidP="00ED164F">
      <w:pPr>
        <w:pStyle w:val="Sansinterligne"/>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9F3032" w:rsidRDefault="00DD18DC" w:rsidP="00DD18DC">
      <w:pPr>
        <w:spacing w:after="120"/>
        <w:jc w:val="center"/>
        <w:rPr>
          <w:rFonts w:ascii="Trebuchet MS" w:hAnsi="Trebuchet MS"/>
          <w:b/>
          <w:bCs/>
          <w:sz w:val="96"/>
          <w:szCs w:val="96"/>
        </w:rPr>
      </w:pPr>
      <w:r w:rsidRPr="009F3032">
        <w:rPr>
          <w:rFonts w:ascii="Trebuchet MS" w:hAnsi="Trebuchet MS"/>
          <w:b/>
          <w:bCs/>
          <w:sz w:val="96"/>
          <w:szCs w:val="96"/>
        </w:rPr>
        <w:t>Convention d’Accréditation</w:t>
      </w:r>
    </w:p>
    <w:p w:rsidR="00DD18DC" w:rsidRPr="009F3032" w:rsidRDefault="00DD18DC" w:rsidP="00DD18DC">
      <w:pPr>
        <w:spacing w:after="120"/>
        <w:rPr>
          <w:rFonts w:ascii="Trebuchet MS" w:hAnsi="Trebuchet MS"/>
          <w:b/>
          <w:bCs/>
          <w:sz w:val="36"/>
          <w:szCs w:val="36"/>
        </w:rPr>
      </w:pPr>
      <w:r w:rsidRPr="00A03EC4">
        <w:rPr>
          <w:rFonts w:ascii="Trebuchet MS" w:hAnsi="Trebuchet MS"/>
          <w:b/>
          <w:bCs/>
          <w:color w:val="C00000"/>
          <w:sz w:val="24"/>
          <w:szCs w:val="24"/>
        </w:rPr>
        <w:t xml:space="preserve">             </w:t>
      </w:r>
      <w:r w:rsidRPr="009F3032">
        <w:rPr>
          <w:rFonts w:ascii="Trebuchet MS" w:hAnsi="Trebuchet MS"/>
          <w:b/>
          <w:bCs/>
          <w:sz w:val="36"/>
          <w:szCs w:val="36"/>
        </w:rPr>
        <w:t xml:space="preserve">Nom de l’OEC : </w:t>
      </w:r>
    </w:p>
    <w:p w:rsidR="00DD18DC" w:rsidRPr="009F3032" w:rsidRDefault="00DD18DC" w:rsidP="00DD18DC">
      <w:pPr>
        <w:spacing w:after="120"/>
        <w:rPr>
          <w:rFonts w:ascii="Trebuchet MS" w:hAnsi="Trebuchet MS"/>
          <w:b/>
          <w:bCs/>
          <w:sz w:val="36"/>
          <w:szCs w:val="36"/>
        </w:rPr>
      </w:pPr>
      <w:r w:rsidRPr="009F3032">
        <w:rPr>
          <w:rFonts w:ascii="Trebuchet MS" w:hAnsi="Trebuchet MS"/>
          <w:b/>
          <w:bCs/>
          <w:sz w:val="36"/>
          <w:szCs w:val="36"/>
        </w:rPr>
        <w:t xml:space="preserve">             Dossier N° : </w:t>
      </w:r>
    </w:p>
    <w:p w:rsidR="00DD18DC" w:rsidRPr="00A03EC4" w:rsidRDefault="00DD18DC" w:rsidP="00DD18DC">
      <w:pPr>
        <w:spacing w:after="120"/>
        <w:rPr>
          <w:rFonts w:ascii="Trebuchet MS" w:hAnsi="Trebuchet MS"/>
          <w:b/>
          <w:bCs/>
          <w:sz w:val="24"/>
          <w:szCs w:val="24"/>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Default="00DD18DC" w:rsidP="00132136">
      <w:pPr>
        <w:spacing w:after="0" w:line="240" w:lineRule="auto"/>
        <w:rPr>
          <w:rFonts w:ascii="Trebuchet MS" w:hAnsi="Trebuchet MS"/>
          <w:b/>
          <w:bCs/>
          <w:sz w:val="24"/>
          <w:szCs w:val="24"/>
          <w:u w:val="single"/>
        </w:rPr>
      </w:pPr>
    </w:p>
    <w:p w:rsidR="009F3032" w:rsidRDefault="009F3032" w:rsidP="00132136">
      <w:pPr>
        <w:spacing w:after="0" w:line="240" w:lineRule="auto"/>
        <w:rPr>
          <w:rFonts w:ascii="Trebuchet MS" w:hAnsi="Trebuchet MS"/>
          <w:b/>
          <w:bCs/>
          <w:sz w:val="24"/>
          <w:szCs w:val="24"/>
          <w:u w:val="single"/>
        </w:rPr>
      </w:pPr>
    </w:p>
    <w:p w:rsidR="009F3032" w:rsidRDefault="009F3032" w:rsidP="00132136">
      <w:pPr>
        <w:spacing w:after="0" w:line="240" w:lineRule="auto"/>
        <w:rPr>
          <w:rFonts w:ascii="Trebuchet MS" w:hAnsi="Trebuchet MS"/>
          <w:b/>
          <w:bCs/>
          <w:sz w:val="24"/>
          <w:szCs w:val="24"/>
          <w:u w:val="single"/>
        </w:rPr>
      </w:pPr>
    </w:p>
    <w:p w:rsidR="009F3032" w:rsidRDefault="009F3032" w:rsidP="00132136">
      <w:pPr>
        <w:spacing w:after="0" w:line="240" w:lineRule="auto"/>
        <w:rPr>
          <w:rFonts w:ascii="Trebuchet MS" w:hAnsi="Trebuchet MS"/>
          <w:b/>
          <w:bCs/>
          <w:sz w:val="24"/>
          <w:szCs w:val="24"/>
          <w:u w:val="single"/>
        </w:rPr>
      </w:pPr>
    </w:p>
    <w:p w:rsidR="009F3032" w:rsidRDefault="009F3032" w:rsidP="00132136">
      <w:pPr>
        <w:spacing w:after="0" w:line="240" w:lineRule="auto"/>
        <w:rPr>
          <w:rFonts w:ascii="Trebuchet MS" w:hAnsi="Trebuchet MS"/>
          <w:b/>
          <w:bCs/>
          <w:sz w:val="24"/>
          <w:szCs w:val="24"/>
          <w:u w:val="single"/>
        </w:rPr>
      </w:pPr>
    </w:p>
    <w:p w:rsidR="009F3032" w:rsidRDefault="009F3032" w:rsidP="00132136">
      <w:pPr>
        <w:spacing w:after="0" w:line="240" w:lineRule="auto"/>
        <w:rPr>
          <w:rFonts w:ascii="Trebuchet MS" w:hAnsi="Trebuchet MS"/>
          <w:b/>
          <w:bCs/>
          <w:sz w:val="24"/>
          <w:szCs w:val="24"/>
          <w:u w:val="single"/>
        </w:rPr>
      </w:pPr>
    </w:p>
    <w:p w:rsidR="009F3032" w:rsidRDefault="009F3032" w:rsidP="00132136">
      <w:pPr>
        <w:spacing w:after="0" w:line="240" w:lineRule="auto"/>
        <w:rPr>
          <w:rFonts w:ascii="Trebuchet MS" w:hAnsi="Trebuchet MS"/>
          <w:b/>
          <w:bCs/>
          <w:sz w:val="24"/>
          <w:szCs w:val="24"/>
          <w:u w:val="single"/>
        </w:rPr>
      </w:pPr>
    </w:p>
    <w:p w:rsidR="009F3032" w:rsidRDefault="009F3032" w:rsidP="00132136">
      <w:pPr>
        <w:spacing w:after="0" w:line="240" w:lineRule="auto"/>
        <w:rPr>
          <w:rFonts w:ascii="Trebuchet MS" w:hAnsi="Trebuchet MS"/>
          <w:b/>
          <w:bCs/>
          <w:sz w:val="24"/>
          <w:szCs w:val="24"/>
          <w:u w:val="single"/>
        </w:rPr>
      </w:pPr>
    </w:p>
    <w:p w:rsidR="009F3032" w:rsidRPr="00A03EC4" w:rsidRDefault="009F3032" w:rsidP="00132136">
      <w:pPr>
        <w:spacing w:after="0" w:line="240" w:lineRule="auto"/>
        <w:rPr>
          <w:rFonts w:ascii="Trebuchet MS" w:hAnsi="Trebuchet MS"/>
          <w:b/>
          <w:bCs/>
          <w:sz w:val="24"/>
          <w:szCs w:val="24"/>
          <w:u w:val="single"/>
        </w:rPr>
      </w:pPr>
    </w:p>
    <w:p w:rsidR="00F77C5E" w:rsidRPr="00A03EC4" w:rsidRDefault="00211969" w:rsidP="00132136">
      <w:pPr>
        <w:spacing w:after="0" w:line="240" w:lineRule="auto"/>
        <w:rPr>
          <w:rFonts w:ascii="Trebuchet MS" w:hAnsi="Trebuchet MS"/>
          <w:sz w:val="24"/>
          <w:szCs w:val="24"/>
          <w:u w:val="single"/>
        </w:rPr>
      </w:pPr>
      <w:r w:rsidRPr="00A03EC4">
        <w:rPr>
          <w:rFonts w:ascii="Trebuchet MS" w:hAnsi="Trebuchet MS"/>
          <w:b/>
          <w:bCs/>
          <w:sz w:val="24"/>
          <w:szCs w:val="24"/>
          <w:u w:val="single"/>
        </w:rPr>
        <w:lastRenderedPageBreak/>
        <w:t>Objet</w:t>
      </w:r>
      <w:r w:rsidR="00132136" w:rsidRPr="00A03EC4">
        <w:rPr>
          <w:rFonts w:ascii="Trebuchet MS" w:hAnsi="Trebuchet MS"/>
          <w:b/>
          <w:bCs/>
          <w:sz w:val="24"/>
          <w:szCs w:val="24"/>
          <w:u w:val="single"/>
        </w:rPr>
        <w:t> </w:t>
      </w:r>
      <w:r w:rsidR="00132136" w:rsidRPr="00A03EC4">
        <w:rPr>
          <w:rFonts w:ascii="Trebuchet MS" w:hAnsi="Trebuchet MS"/>
          <w:sz w:val="24"/>
          <w:szCs w:val="24"/>
          <w:u w:val="single"/>
        </w:rPr>
        <w:t>:</w:t>
      </w:r>
    </w:p>
    <w:p w:rsidR="002773AC" w:rsidRPr="00A03EC4" w:rsidRDefault="002773AC" w:rsidP="00132136">
      <w:pPr>
        <w:spacing w:after="0" w:line="240" w:lineRule="auto"/>
        <w:rPr>
          <w:rFonts w:ascii="Trebuchet MS" w:hAnsi="Trebuchet MS"/>
          <w:sz w:val="24"/>
          <w:szCs w:val="24"/>
        </w:rPr>
      </w:pPr>
    </w:p>
    <w:p w:rsidR="00D41119" w:rsidRPr="00A03EC4" w:rsidRDefault="00D41119" w:rsidP="00D41119">
      <w:pPr>
        <w:spacing w:after="0" w:line="240" w:lineRule="auto"/>
        <w:jc w:val="both"/>
        <w:rPr>
          <w:rFonts w:ascii="Trebuchet MS" w:hAnsi="Trebuchet MS"/>
          <w:sz w:val="24"/>
          <w:szCs w:val="24"/>
        </w:rPr>
      </w:pPr>
      <w:r w:rsidRPr="00A03EC4">
        <w:rPr>
          <w:rFonts w:ascii="Trebuchet MS" w:hAnsi="Trebuchet MS"/>
          <w:sz w:val="24"/>
          <w:szCs w:val="24"/>
        </w:rPr>
        <w:t>En application des exigences du référentiel ISO/CEI 17011, </w:t>
      </w:r>
      <w:r w:rsidR="00BD5BEE" w:rsidRPr="00A03EC4">
        <w:rPr>
          <w:rFonts w:ascii="Trebuchet MS" w:hAnsi="Trebuchet MS"/>
          <w:sz w:val="24"/>
          <w:szCs w:val="24"/>
        </w:rPr>
        <w:t>« </w:t>
      </w:r>
      <w:r w:rsidRPr="00A03EC4">
        <w:rPr>
          <w:rFonts w:ascii="Trebuchet MS" w:hAnsi="Trebuchet MS"/>
          <w:sz w:val="24"/>
          <w:szCs w:val="24"/>
        </w:rPr>
        <w:t>évaluation de la conformité-exigences générales pour les organismes d’accréditation procédant  à l’accréditation d’organisme</w:t>
      </w:r>
      <w:r w:rsidR="00BD5BEE" w:rsidRPr="00A03EC4">
        <w:rPr>
          <w:rFonts w:ascii="Trebuchet MS" w:hAnsi="Trebuchet MS"/>
          <w:sz w:val="24"/>
          <w:szCs w:val="24"/>
        </w:rPr>
        <w:t>s</w:t>
      </w:r>
      <w:r w:rsidRPr="00A03EC4">
        <w:rPr>
          <w:rFonts w:ascii="Trebuchet MS" w:hAnsi="Trebuchet MS"/>
          <w:sz w:val="24"/>
          <w:szCs w:val="24"/>
        </w:rPr>
        <w:t xml:space="preserve"> d’évaluation de la conformité</w:t>
      </w:r>
      <w:r w:rsidR="00BD5BEE" w:rsidRPr="00A03EC4">
        <w:rPr>
          <w:rFonts w:ascii="Trebuchet MS" w:hAnsi="Trebuchet MS"/>
          <w:sz w:val="24"/>
          <w:szCs w:val="24"/>
        </w:rPr>
        <w:t> »</w:t>
      </w:r>
      <w:r w:rsidRPr="00A03EC4">
        <w:rPr>
          <w:rFonts w:ascii="Trebuchet MS" w:hAnsi="Trebuchet MS"/>
          <w:sz w:val="24"/>
          <w:szCs w:val="24"/>
        </w:rPr>
        <w:t xml:space="preserve">  </w:t>
      </w:r>
      <w:r w:rsidR="002E12A9" w:rsidRPr="00A03EC4">
        <w:rPr>
          <w:rFonts w:ascii="Trebuchet MS" w:hAnsi="Trebuchet MS"/>
          <w:sz w:val="24"/>
          <w:szCs w:val="24"/>
        </w:rPr>
        <w:t xml:space="preserve">et des points correspondants </w:t>
      </w:r>
      <w:proofErr w:type="gramStart"/>
      <w:r w:rsidR="002E12A9" w:rsidRPr="00A03EC4">
        <w:rPr>
          <w:rFonts w:ascii="Trebuchet MS" w:hAnsi="Trebuchet MS"/>
          <w:sz w:val="24"/>
          <w:szCs w:val="24"/>
        </w:rPr>
        <w:t xml:space="preserve">du </w:t>
      </w:r>
      <w:r w:rsidRPr="00A03EC4">
        <w:rPr>
          <w:rFonts w:ascii="Trebuchet MS" w:hAnsi="Trebuchet MS"/>
          <w:sz w:val="24"/>
          <w:szCs w:val="24"/>
        </w:rPr>
        <w:t>manuel</w:t>
      </w:r>
      <w:proofErr w:type="gramEnd"/>
      <w:r w:rsidRPr="00A03EC4">
        <w:rPr>
          <w:rFonts w:ascii="Trebuchet MS" w:hAnsi="Trebuchet MS"/>
          <w:sz w:val="24"/>
          <w:szCs w:val="24"/>
        </w:rPr>
        <w:t xml:space="preserve"> qualité d’ALGERAC, la présente convention fixe les droits et obligations respectifs, les modalités d’évaluation et d’accréditation de l’OEC, pour son activité</w:t>
      </w:r>
      <w:r w:rsidR="00E56094" w:rsidRPr="00A03EC4">
        <w:rPr>
          <w:rFonts w:ascii="Trebuchet MS" w:hAnsi="Trebuchet MS"/>
          <w:sz w:val="24"/>
          <w:szCs w:val="24"/>
        </w:rPr>
        <w:t xml:space="preserve"> ainsi que les modalités de paiement</w:t>
      </w:r>
      <w:r w:rsidRPr="00A03EC4">
        <w:rPr>
          <w:rFonts w:ascii="Trebuchet MS" w:hAnsi="Trebuchet MS"/>
          <w:sz w:val="24"/>
          <w:szCs w:val="24"/>
        </w:rPr>
        <w:t xml:space="preserve">. </w:t>
      </w:r>
    </w:p>
    <w:p w:rsidR="00D41119" w:rsidRPr="00A03EC4" w:rsidRDefault="00D41119" w:rsidP="00D41119">
      <w:pPr>
        <w:spacing w:after="0" w:line="240" w:lineRule="auto"/>
        <w:jc w:val="both"/>
        <w:rPr>
          <w:rFonts w:ascii="Trebuchet MS" w:hAnsi="Trebuchet MS"/>
          <w:sz w:val="24"/>
          <w:szCs w:val="24"/>
        </w:rPr>
      </w:pPr>
    </w:p>
    <w:p w:rsidR="00A44BE6" w:rsidRPr="00A03EC4" w:rsidRDefault="00A44BE6" w:rsidP="00D41119">
      <w:pPr>
        <w:spacing w:after="0" w:line="240" w:lineRule="auto"/>
        <w:jc w:val="both"/>
        <w:rPr>
          <w:rFonts w:ascii="Trebuchet MS" w:hAnsi="Trebuchet MS"/>
          <w:b/>
          <w:sz w:val="24"/>
          <w:szCs w:val="24"/>
        </w:rPr>
      </w:pPr>
    </w:p>
    <w:p w:rsidR="00A44BE6" w:rsidRPr="00A03EC4" w:rsidRDefault="00A44BE6" w:rsidP="007365C8">
      <w:pPr>
        <w:spacing w:after="0" w:line="240" w:lineRule="auto"/>
        <w:rPr>
          <w:rFonts w:ascii="Trebuchet MS" w:hAnsi="Trebuchet MS"/>
          <w:b/>
          <w:sz w:val="24"/>
          <w:szCs w:val="24"/>
        </w:rPr>
      </w:pPr>
    </w:p>
    <w:p w:rsidR="00EA6102" w:rsidRPr="00A03EC4" w:rsidRDefault="00EA6102" w:rsidP="007365C8">
      <w:pPr>
        <w:spacing w:after="0" w:line="240" w:lineRule="auto"/>
        <w:rPr>
          <w:rFonts w:ascii="Trebuchet MS" w:hAnsi="Trebuchet MS"/>
          <w:b/>
          <w:sz w:val="24"/>
          <w:szCs w:val="24"/>
        </w:rPr>
      </w:pPr>
      <w:r w:rsidRPr="00A03EC4">
        <w:rPr>
          <w:rFonts w:ascii="Trebuchet MS" w:hAnsi="Trebuchet MS"/>
          <w:b/>
          <w:sz w:val="24"/>
          <w:szCs w:val="24"/>
        </w:rPr>
        <w:t>E</w:t>
      </w:r>
      <w:r w:rsidR="00EB1F63">
        <w:rPr>
          <w:rFonts w:ascii="Trebuchet MS" w:hAnsi="Trebuchet MS"/>
          <w:b/>
          <w:sz w:val="24"/>
          <w:szCs w:val="24"/>
        </w:rPr>
        <w:t>ntre</w:t>
      </w:r>
      <w:r w:rsidRPr="00A03EC4">
        <w:rPr>
          <w:rFonts w:ascii="Trebuchet MS" w:hAnsi="Trebuchet MS"/>
          <w:b/>
          <w:sz w:val="24"/>
          <w:szCs w:val="24"/>
        </w:rPr>
        <w:t xml:space="preserve"> l’organisme Algérien d’accréditation :</w:t>
      </w:r>
    </w:p>
    <w:p w:rsidR="00061D9C" w:rsidRPr="00A03EC4" w:rsidRDefault="00061D9C" w:rsidP="007365C8">
      <w:pPr>
        <w:spacing w:after="0" w:line="240" w:lineRule="auto"/>
        <w:rPr>
          <w:rFonts w:ascii="Trebuchet MS" w:hAnsi="Trebuchet MS"/>
          <w:b/>
          <w:sz w:val="24"/>
          <w:szCs w:val="24"/>
        </w:rPr>
      </w:pPr>
    </w:p>
    <w:p w:rsidR="00EA6102" w:rsidRPr="00A03EC4" w:rsidRDefault="00C27267" w:rsidP="00061D9C">
      <w:pPr>
        <w:spacing w:after="0" w:line="360" w:lineRule="auto"/>
        <w:rPr>
          <w:rFonts w:ascii="Trebuchet MS" w:hAnsi="Trebuchet MS"/>
          <w:sz w:val="24"/>
          <w:szCs w:val="24"/>
        </w:rPr>
      </w:pPr>
      <w:r w:rsidRPr="00A03EC4">
        <w:rPr>
          <w:rFonts w:ascii="Trebuchet MS" w:hAnsi="Trebuchet MS"/>
          <w:sz w:val="24"/>
          <w:szCs w:val="24"/>
        </w:rPr>
        <w:t>Ci-après,</w:t>
      </w:r>
      <w:r w:rsidR="00EA6102" w:rsidRPr="00A03EC4">
        <w:rPr>
          <w:rFonts w:ascii="Trebuchet MS" w:hAnsi="Trebuchet MS"/>
          <w:sz w:val="24"/>
          <w:szCs w:val="24"/>
        </w:rPr>
        <w:t xml:space="preserve"> </w:t>
      </w:r>
      <w:proofErr w:type="gramStart"/>
      <w:r w:rsidR="00EA6102" w:rsidRPr="00A03EC4">
        <w:rPr>
          <w:rFonts w:ascii="Trebuchet MS" w:hAnsi="Trebuchet MS"/>
          <w:sz w:val="24"/>
          <w:szCs w:val="24"/>
        </w:rPr>
        <w:t>dénommé</w:t>
      </w:r>
      <w:proofErr w:type="gramEnd"/>
      <w:r w:rsidR="00EA6102" w:rsidRPr="00A03EC4">
        <w:rPr>
          <w:rFonts w:ascii="Trebuchet MS" w:hAnsi="Trebuchet MS"/>
          <w:sz w:val="24"/>
          <w:szCs w:val="24"/>
        </w:rPr>
        <w:t xml:space="preserve"> « ALGERAC » </w:t>
      </w:r>
    </w:p>
    <w:p w:rsidR="00EA6102" w:rsidRPr="00A03EC4" w:rsidRDefault="00EA6102" w:rsidP="00061D9C">
      <w:pPr>
        <w:spacing w:after="0" w:line="360" w:lineRule="auto"/>
        <w:rPr>
          <w:rFonts w:ascii="Trebuchet MS" w:hAnsi="Trebuchet MS"/>
          <w:sz w:val="24"/>
          <w:szCs w:val="24"/>
        </w:rPr>
      </w:pPr>
      <w:r w:rsidRPr="00A03EC4">
        <w:rPr>
          <w:rFonts w:ascii="Trebuchet MS" w:hAnsi="Trebuchet MS"/>
          <w:sz w:val="24"/>
          <w:szCs w:val="24"/>
        </w:rPr>
        <w:t>Adres</w:t>
      </w:r>
      <w:r w:rsidR="00432E83" w:rsidRPr="00A03EC4">
        <w:rPr>
          <w:rFonts w:ascii="Trebuchet MS" w:hAnsi="Trebuchet MS"/>
          <w:sz w:val="24"/>
          <w:szCs w:val="24"/>
        </w:rPr>
        <w:t xml:space="preserve">se : 17, rue Abdelkader </w:t>
      </w:r>
      <w:proofErr w:type="spellStart"/>
      <w:r w:rsidR="00432E83" w:rsidRPr="00A03EC4">
        <w:rPr>
          <w:rFonts w:ascii="Trebuchet MS" w:hAnsi="Trebuchet MS"/>
          <w:sz w:val="24"/>
          <w:szCs w:val="24"/>
        </w:rPr>
        <w:t>Rakouba</w:t>
      </w:r>
      <w:proofErr w:type="spellEnd"/>
      <w:r w:rsidRPr="00A03EC4">
        <w:rPr>
          <w:rFonts w:ascii="Trebuchet MS" w:hAnsi="Trebuchet MS"/>
          <w:sz w:val="24"/>
          <w:szCs w:val="24"/>
        </w:rPr>
        <w:t>, H Dey</w:t>
      </w:r>
    </w:p>
    <w:p w:rsidR="00EA6102" w:rsidRPr="00A03EC4" w:rsidRDefault="00256B8B" w:rsidP="00061D9C">
      <w:pPr>
        <w:spacing w:after="0" w:line="360" w:lineRule="auto"/>
        <w:rPr>
          <w:rFonts w:ascii="Trebuchet MS" w:hAnsi="Trebuchet MS"/>
          <w:sz w:val="24"/>
          <w:szCs w:val="24"/>
        </w:rPr>
      </w:pPr>
      <w:r w:rsidRPr="00A03EC4">
        <w:rPr>
          <w:rFonts w:ascii="Trebuchet MS" w:hAnsi="Trebuchet MS"/>
          <w:sz w:val="24"/>
          <w:szCs w:val="24"/>
        </w:rPr>
        <w:t>Représenté par son Directeur General Mr BOUDISSA Noureddine</w:t>
      </w:r>
    </w:p>
    <w:p w:rsidR="001E182B" w:rsidRDefault="001E182B" w:rsidP="00061D9C">
      <w:pPr>
        <w:spacing w:after="0" w:line="360" w:lineRule="auto"/>
        <w:rPr>
          <w:rFonts w:ascii="Trebuchet MS" w:hAnsi="Trebuchet MS"/>
          <w:sz w:val="24"/>
          <w:szCs w:val="24"/>
        </w:rPr>
      </w:pPr>
    </w:p>
    <w:p w:rsidR="005620CC" w:rsidRPr="00B50745" w:rsidRDefault="005620CC" w:rsidP="00EB1F63">
      <w:pPr>
        <w:spacing w:after="0" w:line="360" w:lineRule="auto"/>
        <w:ind w:left="7080" w:firstLine="708"/>
        <w:rPr>
          <w:rFonts w:ascii="Trebuchet MS" w:hAnsi="Trebuchet MS"/>
          <w:b/>
          <w:sz w:val="24"/>
          <w:szCs w:val="24"/>
        </w:rPr>
      </w:pPr>
      <w:r w:rsidRPr="00B50745">
        <w:rPr>
          <w:rFonts w:ascii="Trebuchet MS" w:hAnsi="Trebuchet MS"/>
          <w:b/>
          <w:sz w:val="24"/>
          <w:szCs w:val="24"/>
        </w:rPr>
        <w:t>D’une part,</w:t>
      </w:r>
    </w:p>
    <w:p w:rsidR="005620CC" w:rsidRDefault="005620CC" w:rsidP="00061D9C">
      <w:pPr>
        <w:spacing w:after="0" w:line="360" w:lineRule="auto"/>
        <w:rPr>
          <w:rFonts w:ascii="Trebuchet MS" w:hAnsi="Trebuchet MS"/>
          <w:sz w:val="24"/>
          <w:szCs w:val="24"/>
        </w:rPr>
      </w:pPr>
    </w:p>
    <w:p w:rsidR="005620CC" w:rsidRPr="00A03EC4" w:rsidRDefault="005620CC" w:rsidP="005620CC">
      <w:pPr>
        <w:spacing w:after="0" w:line="240" w:lineRule="auto"/>
        <w:jc w:val="both"/>
        <w:rPr>
          <w:rFonts w:ascii="Trebuchet MS" w:hAnsi="Trebuchet MS"/>
          <w:b/>
          <w:sz w:val="24"/>
          <w:szCs w:val="24"/>
        </w:rPr>
      </w:pPr>
      <w:r w:rsidRPr="00ED7977">
        <w:rPr>
          <w:rFonts w:ascii="Trebuchet MS" w:hAnsi="Trebuchet MS"/>
          <w:b/>
          <w:sz w:val="24"/>
          <w:szCs w:val="24"/>
        </w:rPr>
        <w:t>E</w:t>
      </w:r>
      <w:r w:rsidR="00EB1F63" w:rsidRPr="00ED7977">
        <w:rPr>
          <w:rFonts w:ascii="Trebuchet MS" w:hAnsi="Trebuchet MS"/>
          <w:b/>
          <w:sz w:val="24"/>
          <w:szCs w:val="24"/>
        </w:rPr>
        <w:t>t,</w:t>
      </w:r>
      <w:r w:rsidRPr="00ED7977">
        <w:rPr>
          <w:rFonts w:ascii="Trebuchet MS" w:hAnsi="Trebuchet MS"/>
          <w:b/>
          <w:sz w:val="24"/>
          <w:szCs w:val="24"/>
        </w:rPr>
        <w:t xml:space="preserve"> l’organisme candidat à l’accréditation </w:t>
      </w:r>
      <w:r w:rsidRPr="00A03EC4">
        <w:rPr>
          <w:rFonts w:ascii="Trebuchet MS" w:hAnsi="Trebuchet MS"/>
          <w:b/>
          <w:sz w:val="24"/>
          <w:szCs w:val="24"/>
        </w:rPr>
        <w:t>ou accrédité :</w:t>
      </w:r>
    </w:p>
    <w:p w:rsidR="005620CC" w:rsidRPr="00A03EC4" w:rsidRDefault="005620CC" w:rsidP="005620CC">
      <w:pPr>
        <w:spacing w:after="0" w:line="240" w:lineRule="auto"/>
        <w:jc w:val="both"/>
        <w:rPr>
          <w:rFonts w:ascii="Trebuchet MS" w:hAnsi="Trebuchet MS"/>
          <w:sz w:val="24"/>
          <w:szCs w:val="24"/>
        </w:rPr>
      </w:pPr>
    </w:p>
    <w:p w:rsidR="005620CC" w:rsidRPr="00A03EC4" w:rsidRDefault="005620CC" w:rsidP="005620CC">
      <w:pPr>
        <w:spacing w:after="0" w:line="360" w:lineRule="auto"/>
        <w:jc w:val="both"/>
        <w:rPr>
          <w:rFonts w:ascii="Trebuchet MS" w:hAnsi="Trebuchet MS"/>
          <w:sz w:val="24"/>
          <w:szCs w:val="24"/>
        </w:rPr>
      </w:pPr>
      <w:r w:rsidRPr="00A03EC4">
        <w:rPr>
          <w:rFonts w:ascii="Trebuchet MS" w:hAnsi="Trebuchet MS"/>
          <w:sz w:val="24"/>
          <w:szCs w:val="24"/>
        </w:rPr>
        <w:t>Ci-après dénommé :…………………</w:t>
      </w:r>
      <w:r w:rsidR="00347641">
        <w:rPr>
          <w:rFonts w:ascii="Trebuchet MS" w:hAnsi="Trebuchet MS"/>
          <w:sz w:val="24"/>
          <w:szCs w:val="24"/>
        </w:rPr>
        <w:t>……………..</w:t>
      </w:r>
    </w:p>
    <w:p w:rsidR="005620CC" w:rsidRPr="00A03EC4" w:rsidRDefault="005620CC" w:rsidP="005620CC">
      <w:pPr>
        <w:spacing w:after="0" w:line="360" w:lineRule="auto"/>
        <w:jc w:val="both"/>
        <w:rPr>
          <w:rFonts w:ascii="Trebuchet MS" w:hAnsi="Trebuchet MS"/>
          <w:sz w:val="24"/>
          <w:szCs w:val="24"/>
        </w:rPr>
      </w:pPr>
      <w:r w:rsidRPr="00A03EC4">
        <w:rPr>
          <w:rFonts w:ascii="Trebuchet MS" w:hAnsi="Trebuchet MS"/>
          <w:sz w:val="24"/>
          <w:szCs w:val="24"/>
        </w:rPr>
        <w:t>Adresse :…………</w:t>
      </w:r>
      <w:r w:rsidR="00347641">
        <w:rPr>
          <w:rFonts w:ascii="Trebuchet MS" w:hAnsi="Trebuchet MS"/>
          <w:sz w:val="24"/>
          <w:szCs w:val="24"/>
        </w:rPr>
        <w:t>………………………………………..</w:t>
      </w:r>
    </w:p>
    <w:p w:rsidR="00347641" w:rsidRDefault="00347641" w:rsidP="005620CC">
      <w:pPr>
        <w:spacing w:after="0" w:line="360" w:lineRule="auto"/>
        <w:rPr>
          <w:rFonts w:ascii="Trebuchet MS" w:hAnsi="Trebuchet MS"/>
          <w:sz w:val="24"/>
          <w:szCs w:val="24"/>
        </w:rPr>
      </w:pPr>
      <w:r>
        <w:rPr>
          <w:rFonts w:ascii="Trebuchet MS" w:hAnsi="Trebuchet MS"/>
          <w:sz w:val="24"/>
          <w:szCs w:val="24"/>
        </w:rPr>
        <w:t>Représenté par :……………………………………….</w:t>
      </w:r>
    </w:p>
    <w:p w:rsidR="005620CC" w:rsidRPr="00A03EC4" w:rsidRDefault="005620CC" w:rsidP="005620CC">
      <w:pPr>
        <w:spacing w:after="0" w:line="360" w:lineRule="auto"/>
        <w:rPr>
          <w:rFonts w:ascii="Trebuchet MS" w:hAnsi="Trebuchet MS"/>
          <w:sz w:val="24"/>
          <w:szCs w:val="24"/>
        </w:rPr>
      </w:pPr>
      <w:r w:rsidRPr="00A03EC4">
        <w:rPr>
          <w:rFonts w:ascii="Trebuchet MS" w:hAnsi="Trebuchet MS"/>
          <w:sz w:val="24"/>
          <w:szCs w:val="24"/>
        </w:rPr>
        <w:t>Fonction :……………………………</w:t>
      </w:r>
      <w:r w:rsidR="00347641">
        <w:rPr>
          <w:rFonts w:ascii="Trebuchet MS" w:hAnsi="Trebuchet MS"/>
          <w:sz w:val="24"/>
          <w:szCs w:val="24"/>
        </w:rPr>
        <w:t>…………………….</w:t>
      </w:r>
    </w:p>
    <w:p w:rsidR="005620CC" w:rsidRPr="00A03EC4" w:rsidRDefault="005620CC" w:rsidP="005620CC">
      <w:pPr>
        <w:spacing w:after="0" w:line="240" w:lineRule="auto"/>
        <w:rPr>
          <w:rFonts w:ascii="Trebuchet MS" w:hAnsi="Trebuchet MS"/>
          <w:sz w:val="24"/>
          <w:szCs w:val="24"/>
        </w:rPr>
      </w:pPr>
    </w:p>
    <w:p w:rsidR="005620CC" w:rsidRPr="00A03EC4" w:rsidRDefault="00EB1F63" w:rsidP="005620CC">
      <w:pPr>
        <w:spacing w:after="0" w:line="240" w:lineRule="auto"/>
        <w:rPr>
          <w:rFonts w:ascii="Trebuchet MS" w:hAnsi="Trebuchet MS"/>
          <w:b/>
          <w:sz w:val="24"/>
          <w:szCs w:val="24"/>
        </w:rPr>
      </w:pPr>
      <w:r>
        <w:rPr>
          <w:rFonts w:ascii="Trebuchet MS" w:hAnsi="Trebuchet MS"/>
          <w:b/>
          <w:sz w:val="24"/>
          <w:szCs w:val="24"/>
        </w:rPr>
        <w:t xml:space="preserve">                                                                                                          </w:t>
      </w:r>
      <w:r w:rsidR="005620CC">
        <w:rPr>
          <w:rFonts w:ascii="Trebuchet MS" w:hAnsi="Trebuchet MS"/>
          <w:b/>
          <w:sz w:val="24"/>
          <w:szCs w:val="24"/>
        </w:rPr>
        <w:t xml:space="preserve">D’autre part, </w:t>
      </w:r>
    </w:p>
    <w:p w:rsidR="005620CC" w:rsidRPr="00A03EC4" w:rsidRDefault="005620CC" w:rsidP="005620CC">
      <w:pPr>
        <w:spacing w:after="0" w:line="240" w:lineRule="auto"/>
        <w:rPr>
          <w:rFonts w:ascii="Trebuchet MS" w:hAnsi="Trebuchet MS"/>
          <w:b/>
          <w:sz w:val="24"/>
          <w:szCs w:val="24"/>
        </w:rPr>
      </w:pPr>
    </w:p>
    <w:p w:rsidR="004B789E" w:rsidRDefault="004B789E" w:rsidP="00061D9C">
      <w:pPr>
        <w:spacing w:after="0" w:line="360" w:lineRule="auto"/>
        <w:rPr>
          <w:rFonts w:ascii="Trebuchet MS" w:hAnsi="Trebuchet MS"/>
          <w:sz w:val="24"/>
          <w:szCs w:val="24"/>
        </w:rPr>
      </w:pPr>
    </w:p>
    <w:p w:rsidR="00AB7011" w:rsidRDefault="00AB7011" w:rsidP="00061D9C">
      <w:pPr>
        <w:spacing w:after="0" w:line="360" w:lineRule="auto"/>
        <w:rPr>
          <w:rFonts w:ascii="Trebuchet MS" w:hAnsi="Trebuchet MS"/>
          <w:sz w:val="24"/>
          <w:szCs w:val="24"/>
        </w:rPr>
      </w:pPr>
    </w:p>
    <w:p w:rsidR="00AB7011" w:rsidRDefault="00AB7011" w:rsidP="00061D9C">
      <w:pPr>
        <w:spacing w:after="0" w:line="360" w:lineRule="auto"/>
        <w:rPr>
          <w:rFonts w:ascii="Trebuchet MS" w:hAnsi="Trebuchet MS"/>
          <w:sz w:val="24"/>
          <w:szCs w:val="24"/>
        </w:rPr>
      </w:pPr>
    </w:p>
    <w:p w:rsidR="004B789E" w:rsidRDefault="004B789E" w:rsidP="00061D9C">
      <w:pPr>
        <w:spacing w:after="0" w:line="360" w:lineRule="auto"/>
        <w:rPr>
          <w:rFonts w:ascii="Trebuchet MS" w:hAnsi="Trebuchet MS"/>
          <w:sz w:val="24"/>
          <w:szCs w:val="24"/>
        </w:rPr>
      </w:pPr>
    </w:p>
    <w:p w:rsidR="00413A90" w:rsidRDefault="00413A90" w:rsidP="00061D9C">
      <w:pPr>
        <w:spacing w:after="0" w:line="360" w:lineRule="auto"/>
        <w:rPr>
          <w:rFonts w:ascii="Trebuchet MS" w:hAnsi="Trebuchet MS"/>
          <w:sz w:val="24"/>
          <w:szCs w:val="24"/>
        </w:rPr>
      </w:pPr>
    </w:p>
    <w:p w:rsidR="00EB1F63" w:rsidRDefault="00EB1F63" w:rsidP="00061D9C">
      <w:pPr>
        <w:spacing w:after="0" w:line="360" w:lineRule="auto"/>
        <w:rPr>
          <w:rFonts w:ascii="Trebuchet MS" w:hAnsi="Trebuchet MS"/>
          <w:sz w:val="24"/>
          <w:szCs w:val="24"/>
        </w:rPr>
      </w:pPr>
    </w:p>
    <w:p w:rsidR="00EB1F63" w:rsidRPr="00A03EC4" w:rsidRDefault="00EB1F63" w:rsidP="00061D9C">
      <w:pPr>
        <w:spacing w:after="0" w:line="360" w:lineRule="auto"/>
        <w:rPr>
          <w:rFonts w:ascii="Trebuchet MS" w:hAnsi="Trebuchet MS"/>
          <w:sz w:val="24"/>
          <w:szCs w:val="24"/>
        </w:rPr>
      </w:pPr>
    </w:p>
    <w:p w:rsidR="00481C05" w:rsidRPr="00A03EC4" w:rsidRDefault="00481C05" w:rsidP="004C4B38">
      <w:pPr>
        <w:spacing w:after="0" w:line="240" w:lineRule="auto"/>
        <w:rPr>
          <w:rFonts w:ascii="Trebuchet MS" w:hAnsi="Trebuchet MS"/>
          <w:sz w:val="24"/>
          <w:szCs w:val="24"/>
        </w:rPr>
      </w:pPr>
    </w:p>
    <w:p w:rsidR="00EF6938" w:rsidRPr="00A03EC4" w:rsidRDefault="001E182B" w:rsidP="00A87FA8">
      <w:pPr>
        <w:pStyle w:val="Paragraphedeliste"/>
        <w:numPr>
          <w:ilvl w:val="0"/>
          <w:numId w:val="10"/>
        </w:numPr>
        <w:spacing w:after="0" w:line="240" w:lineRule="auto"/>
        <w:rPr>
          <w:rFonts w:ascii="Trebuchet MS" w:hAnsi="Trebuchet MS"/>
          <w:sz w:val="24"/>
          <w:szCs w:val="24"/>
        </w:rPr>
      </w:pPr>
      <w:r w:rsidRPr="00A03EC4">
        <w:rPr>
          <w:rFonts w:ascii="Trebuchet MS" w:hAnsi="Trebuchet MS"/>
          <w:b/>
          <w:bCs/>
          <w:sz w:val="24"/>
          <w:szCs w:val="24"/>
          <w:u w:val="single"/>
        </w:rPr>
        <w:t>Droits de l’organisme d’évaluation de la conformité </w:t>
      </w:r>
      <w:r w:rsidRPr="00A03EC4">
        <w:rPr>
          <w:rFonts w:ascii="Trebuchet MS" w:hAnsi="Trebuchet MS"/>
          <w:b/>
          <w:bCs/>
          <w:sz w:val="24"/>
          <w:szCs w:val="24"/>
        </w:rPr>
        <w:t xml:space="preserve">: </w:t>
      </w:r>
    </w:p>
    <w:p w:rsidR="00B15BFB" w:rsidRPr="00A03EC4" w:rsidRDefault="00B15BFB" w:rsidP="004C4B38">
      <w:pPr>
        <w:spacing w:after="0" w:line="240" w:lineRule="auto"/>
        <w:rPr>
          <w:rFonts w:ascii="Trebuchet MS" w:hAnsi="Trebuchet MS"/>
          <w:b/>
          <w:bCs/>
          <w:sz w:val="24"/>
          <w:szCs w:val="24"/>
          <w:u w:val="single"/>
        </w:rPr>
      </w:pPr>
    </w:p>
    <w:p w:rsidR="0074272F" w:rsidRPr="00A03EC4" w:rsidRDefault="00B15BFB" w:rsidP="00F3767F">
      <w:pPr>
        <w:spacing w:after="0" w:line="240" w:lineRule="auto"/>
        <w:ind w:firstLine="708"/>
        <w:rPr>
          <w:rFonts w:ascii="Trebuchet MS" w:hAnsi="Trebuchet MS"/>
          <w:b/>
          <w:bCs/>
          <w:sz w:val="24"/>
          <w:szCs w:val="24"/>
        </w:rPr>
      </w:pPr>
      <w:r w:rsidRPr="00A03EC4">
        <w:rPr>
          <w:rFonts w:ascii="Trebuchet MS" w:hAnsi="Trebuchet MS"/>
          <w:b/>
          <w:bCs/>
          <w:sz w:val="24"/>
          <w:szCs w:val="24"/>
          <w:u w:val="single"/>
        </w:rPr>
        <w:t>Article 01 :</w:t>
      </w:r>
      <w:r w:rsidRPr="00A03EC4">
        <w:rPr>
          <w:rFonts w:ascii="Trebuchet MS" w:hAnsi="Trebuchet MS"/>
          <w:b/>
          <w:bCs/>
          <w:sz w:val="24"/>
          <w:szCs w:val="24"/>
        </w:rPr>
        <w:t> </w:t>
      </w:r>
    </w:p>
    <w:p w:rsidR="00B15BFB" w:rsidRPr="00A03EC4" w:rsidRDefault="00B15BFB" w:rsidP="004C4B38">
      <w:pPr>
        <w:spacing w:after="0" w:line="240" w:lineRule="auto"/>
        <w:rPr>
          <w:rFonts w:ascii="Trebuchet MS" w:hAnsi="Trebuchet MS"/>
          <w:sz w:val="24"/>
          <w:szCs w:val="24"/>
        </w:rPr>
      </w:pPr>
    </w:p>
    <w:p w:rsidR="00933BC3" w:rsidRPr="00A03EC4" w:rsidRDefault="0045474F" w:rsidP="00825A4D">
      <w:pPr>
        <w:jc w:val="both"/>
        <w:rPr>
          <w:rFonts w:ascii="Trebuchet MS" w:hAnsi="Trebuchet MS"/>
          <w:sz w:val="24"/>
          <w:szCs w:val="24"/>
        </w:rPr>
      </w:pPr>
      <w:r w:rsidRPr="00A03EC4">
        <w:rPr>
          <w:rFonts w:ascii="Trebuchet MS" w:hAnsi="Trebuchet MS"/>
          <w:sz w:val="24"/>
          <w:szCs w:val="24"/>
        </w:rPr>
        <w:t>L’organisme d’évaluation de la conformité, peut formuler des objections à l’</w:t>
      </w:r>
      <w:r w:rsidR="0065646C" w:rsidRPr="00A03EC4">
        <w:rPr>
          <w:rFonts w:ascii="Trebuchet MS" w:hAnsi="Trebuchet MS"/>
          <w:sz w:val="24"/>
          <w:szCs w:val="24"/>
        </w:rPr>
        <w:t>égard</w:t>
      </w:r>
      <w:r w:rsidRPr="00A03EC4">
        <w:rPr>
          <w:rFonts w:ascii="Trebuchet MS" w:hAnsi="Trebuchet MS"/>
          <w:sz w:val="24"/>
          <w:szCs w:val="24"/>
        </w:rPr>
        <w:t xml:space="preserve"> </w:t>
      </w:r>
      <w:r w:rsidR="000234D3" w:rsidRPr="00A03EC4">
        <w:rPr>
          <w:rFonts w:ascii="Trebuchet MS" w:hAnsi="Trebuchet MS"/>
          <w:sz w:val="24"/>
          <w:szCs w:val="24"/>
        </w:rPr>
        <w:t xml:space="preserve">de la participation </w:t>
      </w:r>
      <w:r w:rsidRPr="00A03EC4">
        <w:rPr>
          <w:rFonts w:ascii="Trebuchet MS" w:hAnsi="Trebuchet MS"/>
          <w:sz w:val="24"/>
          <w:szCs w:val="24"/>
        </w:rPr>
        <w:t xml:space="preserve">d’un ou des membres des </w:t>
      </w:r>
      <w:r w:rsidR="0065646C" w:rsidRPr="00A03EC4">
        <w:rPr>
          <w:rFonts w:ascii="Trebuchet MS" w:hAnsi="Trebuchet MS"/>
          <w:sz w:val="24"/>
          <w:szCs w:val="24"/>
        </w:rPr>
        <w:t>équipes</w:t>
      </w:r>
      <w:r w:rsidRPr="00A03EC4">
        <w:rPr>
          <w:rFonts w:ascii="Trebuchet MS" w:hAnsi="Trebuchet MS"/>
          <w:sz w:val="24"/>
          <w:szCs w:val="24"/>
        </w:rPr>
        <w:t xml:space="preserve"> d’</w:t>
      </w:r>
      <w:r w:rsidR="0065646C" w:rsidRPr="00A03EC4">
        <w:rPr>
          <w:rFonts w:ascii="Trebuchet MS" w:hAnsi="Trebuchet MS"/>
          <w:sz w:val="24"/>
          <w:szCs w:val="24"/>
        </w:rPr>
        <w:t>évaluation</w:t>
      </w:r>
      <w:r w:rsidRPr="00A03EC4">
        <w:rPr>
          <w:rFonts w:ascii="Trebuchet MS" w:hAnsi="Trebuchet MS"/>
          <w:sz w:val="24"/>
          <w:szCs w:val="24"/>
        </w:rPr>
        <w:t xml:space="preserve">, ainsi </w:t>
      </w:r>
      <w:r w:rsidR="000234D3" w:rsidRPr="00A03EC4">
        <w:rPr>
          <w:rFonts w:ascii="Trebuchet MS" w:hAnsi="Trebuchet MS"/>
          <w:sz w:val="24"/>
          <w:szCs w:val="24"/>
        </w:rPr>
        <w:t xml:space="preserve">qu’à l’encontre d’un ou des membres du comité d’accréditation spécialisé(CAS) en charge </w:t>
      </w:r>
      <w:r w:rsidR="00825A4D" w:rsidRPr="00A03EC4">
        <w:rPr>
          <w:rFonts w:ascii="Trebuchet MS" w:hAnsi="Trebuchet MS"/>
          <w:sz w:val="24"/>
          <w:szCs w:val="24"/>
        </w:rPr>
        <w:t>de l</w:t>
      </w:r>
      <w:r w:rsidR="00933BC3" w:rsidRPr="00A03EC4">
        <w:rPr>
          <w:rFonts w:ascii="Trebuchet MS" w:hAnsi="Trebuchet MS"/>
          <w:sz w:val="24"/>
          <w:szCs w:val="24"/>
        </w:rPr>
        <w:t>’examen de son dossier.</w:t>
      </w:r>
    </w:p>
    <w:p w:rsidR="004E45C5" w:rsidRPr="00A03EC4" w:rsidRDefault="00933BC3" w:rsidP="0019150F">
      <w:pPr>
        <w:jc w:val="both"/>
        <w:rPr>
          <w:rFonts w:ascii="Trebuchet MS" w:hAnsi="Trebuchet MS"/>
          <w:sz w:val="24"/>
          <w:szCs w:val="24"/>
        </w:rPr>
      </w:pPr>
      <w:r w:rsidRPr="00A03EC4">
        <w:rPr>
          <w:rFonts w:ascii="Trebuchet MS" w:hAnsi="Trebuchet MS"/>
          <w:sz w:val="24"/>
          <w:szCs w:val="24"/>
        </w:rPr>
        <w:t>Il peut à cet effet, interjeter appel</w:t>
      </w:r>
      <w:r w:rsidR="000234D3" w:rsidRPr="00A03EC4">
        <w:rPr>
          <w:rFonts w:ascii="Trebuchet MS" w:hAnsi="Trebuchet MS"/>
          <w:sz w:val="24"/>
          <w:szCs w:val="24"/>
        </w:rPr>
        <w:t xml:space="preserve"> </w:t>
      </w:r>
      <w:r w:rsidR="00BC75F5" w:rsidRPr="00A03EC4">
        <w:rPr>
          <w:rFonts w:ascii="Trebuchet MS" w:hAnsi="Trebuchet MS"/>
          <w:sz w:val="24"/>
          <w:szCs w:val="24"/>
        </w:rPr>
        <w:t>contre  tout ou partie d</w:t>
      </w:r>
      <w:r w:rsidR="008144A8" w:rsidRPr="00A03EC4">
        <w:rPr>
          <w:rFonts w:ascii="Trebuchet MS" w:hAnsi="Trebuchet MS"/>
          <w:sz w:val="24"/>
          <w:szCs w:val="24"/>
        </w:rPr>
        <w:t xml:space="preserve">es décisions qui lui sont </w:t>
      </w:r>
      <w:r w:rsidR="00F01B43" w:rsidRPr="00A03EC4">
        <w:rPr>
          <w:rFonts w:ascii="Trebuchet MS" w:hAnsi="Trebuchet MS"/>
          <w:sz w:val="24"/>
          <w:szCs w:val="24"/>
        </w:rPr>
        <w:t>défavorables,</w:t>
      </w:r>
      <w:r w:rsidR="008144A8" w:rsidRPr="00A03EC4">
        <w:rPr>
          <w:rFonts w:ascii="Trebuchet MS" w:hAnsi="Trebuchet MS"/>
          <w:sz w:val="24"/>
          <w:szCs w:val="24"/>
        </w:rPr>
        <w:t xml:space="preserve"> </w:t>
      </w:r>
      <w:r w:rsidR="00BC75F5" w:rsidRPr="00A03EC4">
        <w:rPr>
          <w:rFonts w:ascii="Trebuchet MS" w:hAnsi="Trebuchet MS"/>
          <w:sz w:val="24"/>
          <w:szCs w:val="24"/>
        </w:rPr>
        <w:t>et ce dans le</w:t>
      </w:r>
      <w:r w:rsidR="00F01B43" w:rsidRPr="00A03EC4">
        <w:rPr>
          <w:rFonts w:ascii="Trebuchet MS" w:hAnsi="Trebuchet MS"/>
          <w:sz w:val="24"/>
          <w:szCs w:val="24"/>
        </w:rPr>
        <w:t>s</w:t>
      </w:r>
      <w:r w:rsidR="00BC75F5" w:rsidRPr="00A03EC4">
        <w:rPr>
          <w:rFonts w:ascii="Trebuchet MS" w:hAnsi="Trebuchet MS"/>
          <w:sz w:val="24"/>
          <w:szCs w:val="24"/>
        </w:rPr>
        <w:t xml:space="preserve"> conditions fixées par les dispositions </w:t>
      </w:r>
      <w:r w:rsidR="0019150F" w:rsidRPr="00A03EC4">
        <w:rPr>
          <w:rFonts w:ascii="Trebuchet MS" w:hAnsi="Trebuchet MS"/>
          <w:sz w:val="24"/>
          <w:szCs w:val="24"/>
        </w:rPr>
        <w:t xml:space="preserve">de </w:t>
      </w:r>
      <w:r w:rsidR="004E45C5" w:rsidRPr="00A03EC4">
        <w:rPr>
          <w:rFonts w:ascii="Trebuchet MS" w:hAnsi="Trebuchet MS"/>
          <w:sz w:val="24"/>
          <w:szCs w:val="24"/>
        </w:rPr>
        <w:t xml:space="preserve">la </w:t>
      </w:r>
      <w:r w:rsidR="00061D9C" w:rsidRPr="00A03EC4">
        <w:rPr>
          <w:rFonts w:ascii="Trebuchet MS" w:hAnsi="Trebuchet MS"/>
          <w:sz w:val="24"/>
          <w:szCs w:val="24"/>
        </w:rPr>
        <w:t>procédure d’accréditation (</w:t>
      </w:r>
      <w:r w:rsidR="004E45C5" w:rsidRPr="00A03EC4">
        <w:rPr>
          <w:rFonts w:ascii="Trebuchet MS" w:hAnsi="Trebuchet MS"/>
          <w:sz w:val="24"/>
          <w:szCs w:val="24"/>
        </w:rPr>
        <w:t>PRO 12</w:t>
      </w:r>
      <w:r w:rsidR="00061D9C" w:rsidRPr="00A03EC4">
        <w:rPr>
          <w:rFonts w:ascii="Trebuchet MS" w:hAnsi="Trebuchet MS"/>
          <w:sz w:val="24"/>
          <w:szCs w:val="24"/>
        </w:rPr>
        <w:t>)</w:t>
      </w:r>
      <w:r w:rsidR="004E45C5" w:rsidRPr="00A03EC4">
        <w:rPr>
          <w:rFonts w:ascii="Trebuchet MS" w:hAnsi="Trebuchet MS"/>
          <w:sz w:val="24"/>
          <w:szCs w:val="24"/>
        </w:rPr>
        <w:t xml:space="preserve"> et la</w:t>
      </w:r>
      <w:r w:rsidR="00061D9C" w:rsidRPr="00A03EC4">
        <w:rPr>
          <w:rFonts w:ascii="Trebuchet MS" w:hAnsi="Trebuchet MS"/>
          <w:sz w:val="24"/>
          <w:szCs w:val="24"/>
        </w:rPr>
        <w:t xml:space="preserve"> procédure des comités d’accréditation (</w:t>
      </w:r>
      <w:r w:rsidR="004E45C5" w:rsidRPr="00A03EC4">
        <w:rPr>
          <w:rFonts w:ascii="Trebuchet MS" w:hAnsi="Trebuchet MS"/>
          <w:sz w:val="24"/>
          <w:szCs w:val="24"/>
        </w:rPr>
        <w:t>PRO 07</w:t>
      </w:r>
      <w:r w:rsidR="00061D9C" w:rsidRPr="00A03EC4">
        <w:rPr>
          <w:rFonts w:ascii="Trebuchet MS" w:hAnsi="Trebuchet MS"/>
          <w:sz w:val="24"/>
          <w:szCs w:val="24"/>
        </w:rPr>
        <w:t>)</w:t>
      </w:r>
      <w:r w:rsidR="004E45C5" w:rsidRPr="00A03EC4">
        <w:rPr>
          <w:rFonts w:ascii="Trebuchet MS" w:hAnsi="Trebuchet MS"/>
          <w:sz w:val="24"/>
          <w:szCs w:val="24"/>
        </w:rPr>
        <w:t>.</w:t>
      </w:r>
    </w:p>
    <w:p w:rsidR="00B91F46" w:rsidRPr="00A03EC4" w:rsidRDefault="00F01B43" w:rsidP="009E08CE">
      <w:pPr>
        <w:jc w:val="both"/>
        <w:rPr>
          <w:rFonts w:ascii="Trebuchet MS" w:hAnsi="Trebuchet MS"/>
          <w:sz w:val="24"/>
          <w:szCs w:val="24"/>
        </w:rPr>
      </w:pPr>
      <w:r w:rsidRPr="00A03EC4">
        <w:rPr>
          <w:rFonts w:ascii="Trebuchet MS" w:hAnsi="Trebuchet MS"/>
          <w:sz w:val="24"/>
          <w:szCs w:val="24"/>
        </w:rPr>
        <w:t>A l’obtention de son accréditation, l’organisme peut en faire état, et util</w:t>
      </w:r>
      <w:r w:rsidR="009E08CE" w:rsidRPr="00A03EC4">
        <w:rPr>
          <w:rFonts w:ascii="Trebuchet MS" w:hAnsi="Trebuchet MS"/>
          <w:sz w:val="24"/>
          <w:szCs w:val="24"/>
        </w:rPr>
        <w:t>iser le logo d’ALGERAC, selon les règles d’utilisation du symbole d’accréditation fixées dans la procédure (PRO 19)</w:t>
      </w:r>
      <w:r w:rsidR="0019150F" w:rsidRPr="00A03EC4">
        <w:rPr>
          <w:rFonts w:ascii="Trebuchet MS" w:hAnsi="Trebuchet MS"/>
          <w:sz w:val="24"/>
          <w:szCs w:val="24"/>
        </w:rPr>
        <w:t>.</w:t>
      </w:r>
      <w:r w:rsidR="004E45C5" w:rsidRPr="00A03EC4">
        <w:rPr>
          <w:rFonts w:ascii="Trebuchet MS" w:hAnsi="Trebuchet MS"/>
          <w:sz w:val="24"/>
          <w:szCs w:val="24"/>
        </w:rPr>
        <w:t xml:space="preserve"> </w:t>
      </w:r>
      <w:r w:rsidR="00552E2D" w:rsidRPr="00A03EC4">
        <w:rPr>
          <w:rFonts w:ascii="Trebuchet MS" w:hAnsi="Trebuchet MS"/>
          <w:sz w:val="24"/>
          <w:szCs w:val="24"/>
        </w:rPr>
        <w:t xml:space="preserve"> </w:t>
      </w:r>
    </w:p>
    <w:p w:rsidR="00B15BFB" w:rsidRPr="00A03EC4" w:rsidRDefault="007365C8" w:rsidP="00A87FA8">
      <w:pPr>
        <w:pStyle w:val="Paragraphedeliste"/>
        <w:numPr>
          <w:ilvl w:val="0"/>
          <w:numId w:val="9"/>
        </w:numPr>
        <w:jc w:val="both"/>
        <w:rPr>
          <w:rFonts w:ascii="Trebuchet MS" w:hAnsi="Trebuchet MS"/>
          <w:b/>
          <w:bCs/>
          <w:sz w:val="24"/>
          <w:szCs w:val="24"/>
          <w:u w:val="single"/>
        </w:rPr>
      </w:pPr>
      <w:r w:rsidRPr="00A03EC4">
        <w:rPr>
          <w:rFonts w:ascii="Trebuchet MS" w:hAnsi="Trebuchet MS"/>
          <w:b/>
          <w:bCs/>
          <w:sz w:val="24"/>
          <w:szCs w:val="24"/>
          <w:u w:val="single"/>
        </w:rPr>
        <w:t>O</w:t>
      </w:r>
      <w:r w:rsidR="001E182B" w:rsidRPr="00A03EC4">
        <w:rPr>
          <w:rFonts w:ascii="Trebuchet MS" w:hAnsi="Trebuchet MS"/>
          <w:b/>
          <w:bCs/>
          <w:sz w:val="24"/>
          <w:szCs w:val="24"/>
          <w:u w:val="single"/>
        </w:rPr>
        <w:t>bligations de l’organisme d’évaluation de la conformité</w:t>
      </w:r>
      <w:r w:rsidRPr="00A03EC4">
        <w:rPr>
          <w:rFonts w:ascii="Trebuchet MS" w:hAnsi="Trebuchet MS"/>
          <w:b/>
          <w:bCs/>
          <w:sz w:val="24"/>
          <w:szCs w:val="24"/>
        </w:rPr>
        <w:t>:</w:t>
      </w:r>
    </w:p>
    <w:p w:rsidR="00A87FA8" w:rsidRPr="00413A90" w:rsidRDefault="00D3451E" w:rsidP="001E182B">
      <w:pPr>
        <w:ind w:firstLine="708"/>
        <w:jc w:val="both"/>
        <w:rPr>
          <w:rFonts w:ascii="Trebuchet MS" w:hAnsi="Trebuchet MS"/>
          <w:b/>
          <w:strike/>
          <w:color w:val="FF0000"/>
          <w:sz w:val="24"/>
          <w:szCs w:val="24"/>
        </w:rPr>
      </w:pPr>
      <w:r w:rsidRPr="00A03EC4">
        <w:rPr>
          <w:rFonts w:ascii="Trebuchet MS" w:hAnsi="Trebuchet MS"/>
          <w:b/>
          <w:bCs/>
          <w:sz w:val="24"/>
          <w:szCs w:val="24"/>
          <w:u w:val="single"/>
        </w:rPr>
        <w:t>Article 02</w:t>
      </w:r>
      <w:r w:rsidRPr="00A03EC4">
        <w:rPr>
          <w:rFonts w:ascii="Trebuchet MS" w:hAnsi="Trebuchet MS"/>
          <w:b/>
          <w:sz w:val="24"/>
          <w:szCs w:val="24"/>
        </w:rPr>
        <w:t> :</w:t>
      </w:r>
      <w:r w:rsidR="0032094E" w:rsidRPr="00A03EC4">
        <w:rPr>
          <w:rFonts w:ascii="Trebuchet MS" w:hAnsi="Trebuchet MS"/>
          <w:b/>
          <w:sz w:val="24"/>
          <w:szCs w:val="24"/>
        </w:rPr>
        <w:t> </w:t>
      </w:r>
    </w:p>
    <w:p w:rsidR="00032B47" w:rsidRPr="00EE7883" w:rsidRDefault="00EB1F63" w:rsidP="00EE7883">
      <w:pPr>
        <w:jc w:val="both"/>
        <w:rPr>
          <w:rFonts w:ascii="Trebuchet MS" w:hAnsi="Trebuchet MS"/>
          <w:sz w:val="24"/>
          <w:szCs w:val="24"/>
        </w:rPr>
      </w:pPr>
      <w:r>
        <w:rPr>
          <w:rFonts w:ascii="Trebuchet MS" w:hAnsi="Trebuchet MS"/>
          <w:sz w:val="24"/>
          <w:szCs w:val="24"/>
        </w:rPr>
        <w:t xml:space="preserve">      </w:t>
      </w:r>
      <w:r w:rsidR="001F367C">
        <w:rPr>
          <w:rFonts w:ascii="Trebuchet MS" w:hAnsi="Trebuchet MS"/>
          <w:sz w:val="24"/>
          <w:szCs w:val="24"/>
        </w:rPr>
        <w:t xml:space="preserve">   </w:t>
      </w:r>
      <w:r w:rsidR="00256B8B" w:rsidRPr="00EE7883">
        <w:rPr>
          <w:rFonts w:ascii="Trebuchet MS" w:hAnsi="Trebuchet MS"/>
          <w:sz w:val="24"/>
          <w:szCs w:val="24"/>
        </w:rPr>
        <w:t xml:space="preserve"> </w:t>
      </w:r>
      <w:r w:rsidR="00413A90" w:rsidRPr="00EE7883">
        <w:rPr>
          <w:rFonts w:ascii="Trebuchet MS" w:hAnsi="Trebuchet MS"/>
          <w:sz w:val="24"/>
          <w:szCs w:val="24"/>
        </w:rPr>
        <w:t xml:space="preserve">Prendre </w:t>
      </w:r>
      <w:r w:rsidR="00256B8B" w:rsidRPr="00EE7883">
        <w:rPr>
          <w:rFonts w:ascii="Trebuchet MS" w:hAnsi="Trebuchet MS"/>
          <w:sz w:val="24"/>
          <w:szCs w:val="24"/>
        </w:rPr>
        <w:t>connaissance</w:t>
      </w:r>
      <w:r w:rsidR="00032B47" w:rsidRPr="00EE7883">
        <w:rPr>
          <w:rFonts w:ascii="Trebuchet MS" w:hAnsi="Trebuchet MS"/>
          <w:sz w:val="24"/>
          <w:szCs w:val="24"/>
        </w:rPr>
        <w:t> </w:t>
      </w:r>
      <w:r w:rsidR="00061D9C" w:rsidRPr="00EE7883">
        <w:rPr>
          <w:rFonts w:ascii="Trebuchet MS" w:hAnsi="Trebuchet MS"/>
          <w:sz w:val="24"/>
          <w:szCs w:val="24"/>
        </w:rPr>
        <w:t xml:space="preserve">du décret exécutif </w:t>
      </w:r>
      <w:r w:rsidR="00032B47" w:rsidRPr="00EE7883">
        <w:rPr>
          <w:rFonts w:ascii="Trebuchet MS" w:hAnsi="Trebuchet MS"/>
          <w:sz w:val="24"/>
          <w:szCs w:val="24"/>
        </w:rPr>
        <w:t>:</w:t>
      </w:r>
    </w:p>
    <w:p w:rsidR="00256B8B" w:rsidRDefault="00061D9C" w:rsidP="00EE7883">
      <w:pPr>
        <w:pStyle w:val="Paragraphedeliste"/>
        <w:numPr>
          <w:ilvl w:val="0"/>
          <w:numId w:val="28"/>
        </w:numPr>
        <w:jc w:val="both"/>
        <w:rPr>
          <w:rFonts w:ascii="Trebuchet MS" w:hAnsi="Trebuchet MS"/>
          <w:sz w:val="24"/>
          <w:szCs w:val="24"/>
        </w:rPr>
      </w:pPr>
      <w:r w:rsidRPr="00EE7883">
        <w:rPr>
          <w:rFonts w:ascii="Trebuchet MS" w:hAnsi="Trebuchet MS"/>
          <w:sz w:val="24"/>
          <w:szCs w:val="24"/>
        </w:rPr>
        <w:t>N°</w:t>
      </w:r>
      <w:r w:rsidR="00256B8B" w:rsidRPr="00EE7883">
        <w:rPr>
          <w:rFonts w:ascii="Trebuchet MS" w:hAnsi="Trebuchet MS"/>
          <w:sz w:val="24"/>
          <w:szCs w:val="24"/>
        </w:rPr>
        <w:t>05-466 du 06</w:t>
      </w:r>
      <w:r w:rsidR="00825A4D" w:rsidRPr="00EE7883">
        <w:rPr>
          <w:rFonts w:ascii="Trebuchet MS" w:hAnsi="Trebuchet MS"/>
          <w:sz w:val="24"/>
          <w:szCs w:val="24"/>
        </w:rPr>
        <w:t xml:space="preserve"> décembre</w:t>
      </w:r>
      <w:r w:rsidR="00256B8B" w:rsidRPr="00EE7883">
        <w:rPr>
          <w:rFonts w:ascii="Trebuchet MS" w:hAnsi="Trebuchet MS"/>
          <w:sz w:val="24"/>
          <w:szCs w:val="24"/>
        </w:rPr>
        <w:t xml:space="preserve"> 2005</w:t>
      </w:r>
      <w:r w:rsidR="00825A4D" w:rsidRPr="00EE7883">
        <w:rPr>
          <w:rFonts w:ascii="Trebuchet MS" w:hAnsi="Trebuchet MS"/>
          <w:sz w:val="24"/>
          <w:szCs w:val="24"/>
        </w:rPr>
        <w:t>,</w:t>
      </w:r>
      <w:r w:rsidR="00256B8B" w:rsidRPr="00EE7883">
        <w:rPr>
          <w:rFonts w:ascii="Trebuchet MS" w:hAnsi="Trebuchet MS"/>
          <w:sz w:val="24"/>
          <w:szCs w:val="24"/>
        </w:rPr>
        <w:t xml:space="preserve"> portant création ; organisation et fonctionnement de l’organisme </w:t>
      </w:r>
      <w:r w:rsidR="008478C6" w:rsidRPr="00EE7883">
        <w:rPr>
          <w:rFonts w:ascii="Trebuchet MS" w:hAnsi="Trebuchet MS"/>
          <w:sz w:val="24"/>
          <w:szCs w:val="24"/>
        </w:rPr>
        <w:t>algérien</w:t>
      </w:r>
      <w:r w:rsidR="00256B8B" w:rsidRPr="00EE7883">
        <w:rPr>
          <w:rFonts w:ascii="Trebuchet MS" w:hAnsi="Trebuchet MS"/>
          <w:sz w:val="24"/>
          <w:szCs w:val="24"/>
        </w:rPr>
        <w:t xml:space="preserve"> d’</w:t>
      </w:r>
      <w:r w:rsidR="008478C6" w:rsidRPr="00EE7883">
        <w:rPr>
          <w:rFonts w:ascii="Trebuchet MS" w:hAnsi="Trebuchet MS"/>
          <w:sz w:val="24"/>
          <w:szCs w:val="24"/>
        </w:rPr>
        <w:t>accréditation</w:t>
      </w:r>
      <w:r w:rsidR="00256B8B" w:rsidRPr="00EE7883">
        <w:rPr>
          <w:rFonts w:ascii="Trebuchet MS" w:hAnsi="Trebuchet MS"/>
          <w:sz w:val="24"/>
          <w:szCs w:val="24"/>
        </w:rPr>
        <w:t xml:space="preserve"> « ALGERAC</w:t>
      </w:r>
      <w:r w:rsidR="008478C6" w:rsidRPr="00EE7883">
        <w:rPr>
          <w:rFonts w:ascii="Trebuchet MS" w:hAnsi="Trebuchet MS"/>
          <w:sz w:val="24"/>
          <w:szCs w:val="24"/>
        </w:rPr>
        <w:t> </w:t>
      </w:r>
      <w:r w:rsidR="00C27267" w:rsidRPr="00EE7883">
        <w:rPr>
          <w:rFonts w:ascii="Trebuchet MS" w:hAnsi="Trebuchet MS"/>
          <w:sz w:val="24"/>
          <w:szCs w:val="24"/>
        </w:rPr>
        <w:t>»,</w:t>
      </w:r>
      <w:r w:rsidR="008478C6" w:rsidRPr="00EE7883">
        <w:rPr>
          <w:rFonts w:ascii="Trebuchet MS" w:hAnsi="Trebuchet MS"/>
          <w:sz w:val="24"/>
          <w:szCs w:val="24"/>
        </w:rPr>
        <w:t xml:space="preserve"> ainsi </w:t>
      </w:r>
      <w:r w:rsidR="00C27267" w:rsidRPr="00EE7883">
        <w:rPr>
          <w:rFonts w:ascii="Trebuchet MS" w:hAnsi="Trebuchet MS"/>
          <w:sz w:val="24"/>
          <w:szCs w:val="24"/>
        </w:rPr>
        <w:t>que,</w:t>
      </w:r>
      <w:r w:rsidR="008478C6" w:rsidRPr="00EE7883">
        <w:rPr>
          <w:rFonts w:ascii="Trebuchet MS" w:hAnsi="Trebuchet MS"/>
          <w:sz w:val="24"/>
          <w:szCs w:val="24"/>
        </w:rPr>
        <w:t xml:space="preserve"> des critères et des procé</w:t>
      </w:r>
      <w:r w:rsidR="00432E83" w:rsidRPr="00EE7883">
        <w:rPr>
          <w:rFonts w:ascii="Trebuchet MS" w:hAnsi="Trebuchet MS"/>
          <w:sz w:val="24"/>
          <w:szCs w:val="24"/>
        </w:rPr>
        <w:t xml:space="preserve">dures d’accréditation d’ALGERAC </w:t>
      </w:r>
      <w:r w:rsidR="002E4965" w:rsidRPr="00EE7883">
        <w:rPr>
          <w:rFonts w:ascii="Trebuchet MS" w:hAnsi="Trebuchet MS"/>
          <w:sz w:val="24"/>
          <w:szCs w:val="24"/>
        </w:rPr>
        <w:t>et les textes subséquents;</w:t>
      </w:r>
    </w:p>
    <w:p w:rsidR="00ED7977" w:rsidRDefault="00ED7977" w:rsidP="00ED7977">
      <w:pPr>
        <w:pStyle w:val="Paragraphedeliste"/>
        <w:jc w:val="both"/>
        <w:rPr>
          <w:rFonts w:ascii="Trebuchet MS" w:hAnsi="Trebuchet MS"/>
          <w:sz w:val="24"/>
          <w:szCs w:val="24"/>
        </w:rPr>
      </w:pPr>
    </w:p>
    <w:p w:rsidR="00FA400E" w:rsidRPr="00ED7977" w:rsidRDefault="00FA400E" w:rsidP="00EE7883">
      <w:pPr>
        <w:pStyle w:val="Paragraphedeliste"/>
        <w:numPr>
          <w:ilvl w:val="0"/>
          <w:numId w:val="28"/>
        </w:numPr>
        <w:jc w:val="both"/>
        <w:rPr>
          <w:rFonts w:ascii="Trebuchet MS" w:hAnsi="Trebuchet MS"/>
          <w:sz w:val="24"/>
          <w:szCs w:val="24"/>
        </w:rPr>
      </w:pPr>
      <w:r w:rsidRPr="00ED7977">
        <w:rPr>
          <w:rFonts w:ascii="Trebuchet MS" w:hAnsi="Trebuchet MS"/>
          <w:sz w:val="24"/>
          <w:szCs w:val="24"/>
        </w:rPr>
        <w:t>Ordonnance N° 95-07 du 25 janvier 1995 relative aux assurances</w:t>
      </w:r>
      <w:r w:rsidR="00E765E2" w:rsidRPr="00ED7977">
        <w:rPr>
          <w:rFonts w:ascii="Trebuchet MS" w:hAnsi="Trebuchet MS"/>
          <w:sz w:val="24"/>
          <w:szCs w:val="24"/>
        </w:rPr>
        <w:t>,</w:t>
      </w:r>
      <w:r w:rsidRPr="00ED7977">
        <w:rPr>
          <w:rFonts w:ascii="Trebuchet MS" w:hAnsi="Trebuchet MS"/>
          <w:sz w:val="24"/>
          <w:szCs w:val="24"/>
        </w:rPr>
        <w:t xml:space="preserve"> modifiée et complétée par la loi N° 06-04 du 20 février 2006.</w:t>
      </w:r>
    </w:p>
    <w:p w:rsidR="00ED7977" w:rsidRDefault="00ED7977" w:rsidP="00ED7977">
      <w:pPr>
        <w:pStyle w:val="Paragraphedeliste"/>
        <w:ind w:left="709"/>
        <w:jc w:val="both"/>
        <w:rPr>
          <w:rFonts w:ascii="Trebuchet MS" w:hAnsi="Trebuchet MS"/>
          <w:sz w:val="24"/>
          <w:szCs w:val="24"/>
        </w:rPr>
      </w:pPr>
    </w:p>
    <w:p w:rsidR="00AB4AF9" w:rsidRPr="00ED7977" w:rsidRDefault="00AB4AF9" w:rsidP="00C843AE">
      <w:pPr>
        <w:pStyle w:val="Paragraphedeliste"/>
        <w:numPr>
          <w:ilvl w:val="0"/>
          <w:numId w:val="23"/>
        </w:numPr>
        <w:ind w:left="709" w:hanging="283"/>
        <w:jc w:val="both"/>
        <w:rPr>
          <w:rFonts w:ascii="Trebuchet MS" w:hAnsi="Trebuchet MS"/>
          <w:sz w:val="24"/>
          <w:szCs w:val="24"/>
        </w:rPr>
      </w:pPr>
      <w:r w:rsidRPr="00ED7977">
        <w:rPr>
          <w:rFonts w:ascii="Trebuchet MS" w:hAnsi="Trebuchet MS"/>
          <w:sz w:val="24"/>
          <w:szCs w:val="24"/>
        </w:rPr>
        <w:t>R</w:t>
      </w:r>
      <w:r w:rsidR="0022389B" w:rsidRPr="00ED7977">
        <w:rPr>
          <w:rFonts w:ascii="Trebuchet MS" w:hAnsi="Trebuchet MS"/>
          <w:sz w:val="24"/>
          <w:szCs w:val="24"/>
        </w:rPr>
        <w:t xml:space="preserve">especter la politique transfrontalière d’ALGERAC (GEN </w:t>
      </w:r>
      <w:r w:rsidR="00ED164F">
        <w:rPr>
          <w:rFonts w:ascii="Trebuchet MS" w:hAnsi="Trebuchet MS"/>
          <w:sz w:val="24"/>
          <w:szCs w:val="24"/>
        </w:rPr>
        <w:t>06)</w:t>
      </w:r>
      <w:r w:rsidRPr="00ED7977">
        <w:rPr>
          <w:rFonts w:ascii="Trebuchet MS" w:hAnsi="Trebuchet MS"/>
          <w:sz w:val="24"/>
          <w:szCs w:val="24"/>
        </w:rPr>
        <w:t>;</w:t>
      </w:r>
    </w:p>
    <w:p w:rsidR="00ED7977" w:rsidRDefault="00ED7977" w:rsidP="00ED7977">
      <w:pPr>
        <w:pStyle w:val="Paragraphedeliste"/>
        <w:jc w:val="both"/>
        <w:rPr>
          <w:rFonts w:ascii="Trebuchet MS" w:hAnsi="Trebuchet MS"/>
          <w:sz w:val="24"/>
          <w:szCs w:val="24"/>
        </w:rPr>
      </w:pPr>
    </w:p>
    <w:p w:rsidR="00894752" w:rsidRPr="00A03EC4" w:rsidRDefault="00D3451E" w:rsidP="00BB13C4">
      <w:pPr>
        <w:pStyle w:val="Paragraphedeliste"/>
        <w:numPr>
          <w:ilvl w:val="0"/>
          <w:numId w:val="1"/>
        </w:numPr>
        <w:jc w:val="both"/>
        <w:rPr>
          <w:rFonts w:ascii="Trebuchet MS" w:hAnsi="Trebuchet MS"/>
          <w:sz w:val="24"/>
          <w:szCs w:val="24"/>
        </w:rPr>
      </w:pPr>
      <w:r w:rsidRPr="00A03EC4">
        <w:rPr>
          <w:rFonts w:ascii="Trebuchet MS" w:hAnsi="Trebuchet MS"/>
          <w:sz w:val="24"/>
          <w:szCs w:val="24"/>
        </w:rPr>
        <w:t xml:space="preserve">Satisfaire </w:t>
      </w:r>
      <w:r w:rsidR="00241A13" w:rsidRPr="00A03EC4">
        <w:rPr>
          <w:rFonts w:ascii="Trebuchet MS" w:hAnsi="Trebuchet MS"/>
          <w:sz w:val="24"/>
          <w:szCs w:val="24"/>
        </w:rPr>
        <w:t xml:space="preserve">aux exigences </w:t>
      </w:r>
      <w:r w:rsidR="0088300D" w:rsidRPr="00A03EC4">
        <w:rPr>
          <w:rFonts w:ascii="Trebuchet MS" w:hAnsi="Trebuchet MS"/>
          <w:sz w:val="24"/>
          <w:szCs w:val="24"/>
        </w:rPr>
        <w:t>définies</w:t>
      </w:r>
      <w:r w:rsidR="00241A13" w:rsidRPr="00A03EC4">
        <w:rPr>
          <w:rFonts w:ascii="Trebuchet MS" w:hAnsi="Trebuchet MS"/>
          <w:sz w:val="24"/>
          <w:szCs w:val="24"/>
        </w:rPr>
        <w:t xml:space="preserve"> par ALGERAC </w:t>
      </w:r>
      <w:r w:rsidR="0088300D" w:rsidRPr="00A03EC4">
        <w:rPr>
          <w:rFonts w:ascii="Trebuchet MS" w:hAnsi="Trebuchet MS"/>
          <w:sz w:val="24"/>
          <w:szCs w:val="24"/>
        </w:rPr>
        <w:t>en matière d’accréditation</w:t>
      </w:r>
      <w:r w:rsidR="00072473" w:rsidRPr="00A03EC4">
        <w:rPr>
          <w:rFonts w:ascii="Trebuchet MS" w:hAnsi="Trebuchet MS"/>
          <w:sz w:val="24"/>
          <w:szCs w:val="24"/>
        </w:rPr>
        <w:t xml:space="preserve"> (présentation des preuves)</w:t>
      </w:r>
      <w:r w:rsidR="00B6758A" w:rsidRPr="00A03EC4">
        <w:rPr>
          <w:rFonts w:ascii="Trebuchet MS" w:hAnsi="Trebuchet MS"/>
          <w:sz w:val="24"/>
          <w:szCs w:val="24"/>
        </w:rPr>
        <w:t>,</w:t>
      </w:r>
      <w:r w:rsidR="0088300D" w:rsidRPr="00A03EC4">
        <w:rPr>
          <w:rFonts w:ascii="Trebuchet MS" w:hAnsi="Trebuchet MS"/>
          <w:sz w:val="24"/>
          <w:szCs w:val="24"/>
        </w:rPr>
        <w:t xml:space="preserve"> de la portée pour laquelle il </w:t>
      </w:r>
      <w:r w:rsidR="001B157B" w:rsidRPr="00A03EC4">
        <w:rPr>
          <w:rFonts w:ascii="Trebuchet MS" w:hAnsi="Trebuchet MS"/>
          <w:sz w:val="24"/>
          <w:szCs w:val="24"/>
        </w:rPr>
        <w:t>a demandé ou obtenu l’</w:t>
      </w:r>
      <w:r w:rsidR="008C249E" w:rsidRPr="00A03EC4">
        <w:rPr>
          <w:rFonts w:ascii="Trebuchet MS" w:hAnsi="Trebuchet MS"/>
          <w:sz w:val="24"/>
          <w:szCs w:val="24"/>
        </w:rPr>
        <w:t>accréditation. Il</w:t>
      </w:r>
      <w:r w:rsidR="00894752" w:rsidRPr="00A03EC4">
        <w:rPr>
          <w:rFonts w:ascii="Trebuchet MS" w:hAnsi="Trebuchet MS"/>
          <w:sz w:val="24"/>
          <w:szCs w:val="24"/>
        </w:rPr>
        <w:t xml:space="preserve"> s’engage </w:t>
      </w:r>
      <w:r w:rsidR="000C7FDB" w:rsidRPr="00A03EC4">
        <w:rPr>
          <w:rFonts w:ascii="Trebuchet MS" w:hAnsi="Trebuchet MS"/>
          <w:sz w:val="24"/>
          <w:szCs w:val="24"/>
        </w:rPr>
        <w:t>également à s’adapter à tout changement pertinent des critères d’accréditation.</w:t>
      </w:r>
      <w:r w:rsidR="00894752" w:rsidRPr="00A03EC4">
        <w:rPr>
          <w:rFonts w:ascii="Trebuchet MS" w:hAnsi="Trebuchet MS"/>
          <w:sz w:val="24"/>
          <w:szCs w:val="24"/>
        </w:rPr>
        <w:t xml:space="preserve"> </w:t>
      </w:r>
    </w:p>
    <w:p w:rsidR="00ED11CC" w:rsidRPr="00A03EC4" w:rsidRDefault="00ED11CC" w:rsidP="00BB13C4">
      <w:pPr>
        <w:pStyle w:val="Paragraphedeliste"/>
        <w:jc w:val="both"/>
        <w:rPr>
          <w:rFonts w:ascii="Trebuchet MS" w:hAnsi="Trebuchet MS"/>
          <w:sz w:val="24"/>
          <w:szCs w:val="24"/>
        </w:rPr>
      </w:pPr>
    </w:p>
    <w:p w:rsidR="000C7FDB" w:rsidRPr="00A03EC4" w:rsidRDefault="00E543A9" w:rsidP="00ED11CC">
      <w:pPr>
        <w:pStyle w:val="Paragraphedeliste"/>
        <w:numPr>
          <w:ilvl w:val="0"/>
          <w:numId w:val="1"/>
        </w:numPr>
        <w:jc w:val="both"/>
        <w:rPr>
          <w:rFonts w:ascii="Trebuchet MS" w:hAnsi="Trebuchet MS"/>
          <w:sz w:val="24"/>
          <w:szCs w:val="24"/>
        </w:rPr>
      </w:pPr>
      <w:r w:rsidRPr="00A03EC4">
        <w:rPr>
          <w:rFonts w:ascii="Trebuchet MS" w:hAnsi="Trebuchet MS"/>
          <w:sz w:val="24"/>
          <w:szCs w:val="24"/>
        </w:rPr>
        <w:t xml:space="preserve">Autoriser l’accès aux </w:t>
      </w:r>
      <w:r w:rsidR="00ED11CC" w:rsidRPr="00A03EC4">
        <w:rPr>
          <w:rFonts w:ascii="Trebuchet MS" w:hAnsi="Trebuchet MS"/>
          <w:sz w:val="24"/>
          <w:szCs w:val="24"/>
        </w:rPr>
        <w:t>s</w:t>
      </w:r>
      <w:r w:rsidR="00E45B18" w:rsidRPr="00A03EC4">
        <w:rPr>
          <w:rFonts w:ascii="Trebuchet MS" w:hAnsi="Trebuchet MS"/>
          <w:sz w:val="24"/>
          <w:szCs w:val="24"/>
        </w:rPr>
        <w:t>ites,</w:t>
      </w:r>
      <w:r w:rsidR="001E7941" w:rsidRPr="00A03EC4">
        <w:rPr>
          <w:rFonts w:ascii="Trebuchet MS" w:hAnsi="Trebuchet MS"/>
          <w:sz w:val="24"/>
          <w:szCs w:val="24"/>
        </w:rPr>
        <w:t xml:space="preserve"> </w:t>
      </w:r>
      <w:r w:rsidR="00072473" w:rsidRPr="00A03EC4">
        <w:rPr>
          <w:rFonts w:ascii="Trebuchet MS" w:hAnsi="Trebuchet MS"/>
          <w:sz w:val="24"/>
          <w:szCs w:val="24"/>
        </w:rPr>
        <w:t xml:space="preserve">équipements, </w:t>
      </w:r>
      <w:r w:rsidRPr="00A03EC4">
        <w:rPr>
          <w:rFonts w:ascii="Trebuchet MS" w:hAnsi="Trebuchet MS"/>
          <w:sz w:val="24"/>
          <w:szCs w:val="24"/>
        </w:rPr>
        <w:t xml:space="preserve">informations, documents et enregistrements </w:t>
      </w:r>
      <w:r w:rsidR="00E45B18" w:rsidRPr="00A03EC4">
        <w:rPr>
          <w:rFonts w:ascii="Trebuchet MS" w:hAnsi="Trebuchet MS"/>
          <w:sz w:val="24"/>
          <w:szCs w:val="24"/>
        </w:rPr>
        <w:t>nécessaires</w:t>
      </w:r>
      <w:r w:rsidRPr="00A03EC4">
        <w:rPr>
          <w:rFonts w:ascii="Trebuchet MS" w:hAnsi="Trebuchet MS"/>
          <w:sz w:val="24"/>
          <w:szCs w:val="24"/>
        </w:rPr>
        <w:t xml:space="preserve"> pour l’évaluation et</w:t>
      </w:r>
      <w:r w:rsidR="0023299B" w:rsidRPr="00A03EC4">
        <w:rPr>
          <w:rFonts w:ascii="Trebuchet MS" w:hAnsi="Trebuchet MS"/>
          <w:sz w:val="24"/>
          <w:szCs w:val="24"/>
        </w:rPr>
        <w:t>/ou</w:t>
      </w:r>
      <w:r w:rsidRPr="00A03EC4">
        <w:rPr>
          <w:rFonts w:ascii="Trebuchet MS" w:hAnsi="Trebuchet MS"/>
          <w:sz w:val="24"/>
          <w:szCs w:val="24"/>
        </w:rPr>
        <w:t xml:space="preserve"> le maintien de </w:t>
      </w:r>
      <w:r w:rsidRPr="00A03EC4">
        <w:rPr>
          <w:rFonts w:ascii="Trebuchet MS" w:hAnsi="Trebuchet MS"/>
          <w:sz w:val="24"/>
          <w:szCs w:val="24"/>
        </w:rPr>
        <w:lastRenderedPageBreak/>
        <w:t xml:space="preserve">l’accréditation et </w:t>
      </w:r>
      <w:r w:rsidR="0023299B" w:rsidRPr="00A03EC4">
        <w:rPr>
          <w:rFonts w:ascii="Trebuchet MS" w:hAnsi="Trebuchet MS"/>
          <w:sz w:val="24"/>
          <w:szCs w:val="24"/>
        </w:rPr>
        <w:t>notamment, le</w:t>
      </w:r>
      <w:r w:rsidRPr="00A03EC4">
        <w:rPr>
          <w:rFonts w:ascii="Trebuchet MS" w:hAnsi="Trebuchet MS"/>
          <w:sz w:val="24"/>
          <w:szCs w:val="24"/>
        </w:rPr>
        <w:t xml:space="preserve"> cas </w:t>
      </w:r>
      <w:r w:rsidR="0023299B" w:rsidRPr="00A03EC4">
        <w:rPr>
          <w:rFonts w:ascii="Trebuchet MS" w:hAnsi="Trebuchet MS"/>
          <w:sz w:val="24"/>
          <w:szCs w:val="24"/>
        </w:rPr>
        <w:t>échéant,</w:t>
      </w:r>
      <w:r w:rsidRPr="00A03EC4">
        <w:rPr>
          <w:rFonts w:ascii="Trebuchet MS" w:hAnsi="Trebuchet MS"/>
          <w:sz w:val="24"/>
          <w:szCs w:val="24"/>
        </w:rPr>
        <w:t xml:space="preserve"> aux documents </w:t>
      </w:r>
      <w:r w:rsidR="00BB13C4" w:rsidRPr="00A03EC4">
        <w:rPr>
          <w:rFonts w:ascii="Trebuchet MS" w:hAnsi="Trebuchet MS"/>
          <w:sz w:val="24"/>
          <w:szCs w:val="24"/>
        </w:rPr>
        <w:t xml:space="preserve">qui </w:t>
      </w:r>
      <w:r w:rsidRPr="00A03EC4">
        <w:rPr>
          <w:rFonts w:ascii="Trebuchet MS" w:hAnsi="Trebuchet MS"/>
          <w:sz w:val="24"/>
          <w:szCs w:val="24"/>
        </w:rPr>
        <w:t>indiqu</w:t>
      </w:r>
      <w:r w:rsidR="00BB13C4" w:rsidRPr="00A03EC4">
        <w:rPr>
          <w:rFonts w:ascii="Trebuchet MS" w:hAnsi="Trebuchet MS"/>
          <w:sz w:val="24"/>
          <w:szCs w:val="24"/>
        </w:rPr>
        <w:t>ent</w:t>
      </w:r>
      <w:r w:rsidRPr="00A03EC4">
        <w:rPr>
          <w:rFonts w:ascii="Trebuchet MS" w:hAnsi="Trebuchet MS"/>
          <w:sz w:val="24"/>
          <w:szCs w:val="24"/>
        </w:rPr>
        <w:t xml:space="preserve"> son</w:t>
      </w:r>
      <w:r w:rsidR="00E45B18" w:rsidRPr="00A03EC4">
        <w:rPr>
          <w:rFonts w:ascii="Trebuchet MS" w:hAnsi="Trebuchet MS"/>
          <w:sz w:val="24"/>
          <w:szCs w:val="24"/>
        </w:rPr>
        <w:t xml:space="preserve"> </w:t>
      </w:r>
      <w:r w:rsidRPr="00A03EC4">
        <w:rPr>
          <w:rFonts w:ascii="Trebuchet MS" w:hAnsi="Trebuchet MS"/>
          <w:sz w:val="24"/>
          <w:szCs w:val="24"/>
        </w:rPr>
        <w:t xml:space="preserve">degré </w:t>
      </w:r>
      <w:r w:rsidR="00E45B18" w:rsidRPr="00A03EC4">
        <w:rPr>
          <w:rFonts w:ascii="Trebuchet MS" w:hAnsi="Trebuchet MS"/>
          <w:sz w:val="24"/>
          <w:szCs w:val="24"/>
        </w:rPr>
        <w:t xml:space="preserve">d’indépendance et d’impartialité </w:t>
      </w:r>
      <w:r w:rsidR="00250FBA" w:rsidRPr="00A03EC4">
        <w:rPr>
          <w:rFonts w:ascii="Trebuchet MS" w:hAnsi="Trebuchet MS"/>
          <w:sz w:val="24"/>
          <w:szCs w:val="24"/>
        </w:rPr>
        <w:t>vis-à</w:t>
      </w:r>
      <w:r w:rsidR="008C249E" w:rsidRPr="00A03EC4">
        <w:rPr>
          <w:rFonts w:ascii="Trebuchet MS" w:hAnsi="Trebuchet MS"/>
          <w:sz w:val="24"/>
          <w:szCs w:val="24"/>
        </w:rPr>
        <w:t>-</w:t>
      </w:r>
      <w:r w:rsidR="00250FBA" w:rsidRPr="00A03EC4">
        <w:rPr>
          <w:rFonts w:ascii="Trebuchet MS" w:hAnsi="Trebuchet MS"/>
          <w:sz w:val="24"/>
          <w:szCs w:val="24"/>
        </w:rPr>
        <w:t>vis</w:t>
      </w:r>
      <w:r w:rsidR="00E45B18" w:rsidRPr="00A03EC4">
        <w:rPr>
          <w:rFonts w:ascii="Trebuchet MS" w:hAnsi="Trebuchet MS"/>
          <w:sz w:val="24"/>
          <w:szCs w:val="24"/>
        </w:rPr>
        <w:t xml:space="preserve"> </w:t>
      </w:r>
      <w:r w:rsidR="00250FBA" w:rsidRPr="00A03EC4">
        <w:rPr>
          <w:rFonts w:ascii="Trebuchet MS" w:hAnsi="Trebuchet MS"/>
          <w:sz w:val="24"/>
          <w:szCs w:val="24"/>
        </w:rPr>
        <w:t xml:space="preserve">de </w:t>
      </w:r>
      <w:r w:rsidR="0023299B" w:rsidRPr="00A03EC4">
        <w:rPr>
          <w:rFonts w:ascii="Trebuchet MS" w:hAnsi="Trebuchet MS"/>
          <w:sz w:val="24"/>
          <w:szCs w:val="24"/>
        </w:rPr>
        <w:t xml:space="preserve">ses organismes </w:t>
      </w:r>
      <w:r w:rsidR="00250FBA" w:rsidRPr="00A03EC4">
        <w:rPr>
          <w:rFonts w:ascii="Trebuchet MS" w:hAnsi="Trebuchet MS"/>
          <w:sz w:val="24"/>
          <w:szCs w:val="24"/>
        </w:rPr>
        <w:t>apparentés,</w:t>
      </w:r>
      <w:r w:rsidR="0023299B" w:rsidRPr="00A03EC4">
        <w:rPr>
          <w:rFonts w:ascii="Trebuchet MS" w:hAnsi="Trebuchet MS"/>
          <w:sz w:val="24"/>
          <w:szCs w:val="24"/>
        </w:rPr>
        <w:t xml:space="preserve"> </w:t>
      </w:r>
      <w:r w:rsidR="001A24A3" w:rsidRPr="00A03EC4">
        <w:rPr>
          <w:rFonts w:ascii="Trebuchet MS" w:hAnsi="Trebuchet MS"/>
          <w:sz w:val="24"/>
          <w:szCs w:val="24"/>
        </w:rPr>
        <w:t xml:space="preserve">et </w:t>
      </w:r>
      <w:r w:rsidR="00ED11CC" w:rsidRPr="00A03EC4">
        <w:rPr>
          <w:rFonts w:ascii="Trebuchet MS" w:hAnsi="Trebuchet MS"/>
          <w:sz w:val="24"/>
          <w:szCs w:val="24"/>
        </w:rPr>
        <w:t>aussi à toutes</w:t>
      </w:r>
      <w:r w:rsidR="001A24A3" w:rsidRPr="00A03EC4">
        <w:rPr>
          <w:rFonts w:ascii="Trebuchet MS" w:hAnsi="Trebuchet MS"/>
          <w:sz w:val="24"/>
          <w:szCs w:val="24"/>
        </w:rPr>
        <w:t xml:space="preserve"> les informations qui ont été mis</w:t>
      </w:r>
      <w:r w:rsidR="00ED11CC" w:rsidRPr="00A03EC4">
        <w:rPr>
          <w:rFonts w:ascii="Trebuchet MS" w:hAnsi="Trebuchet MS"/>
          <w:sz w:val="24"/>
          <w:szCs w:val="24"/>
        </w:rPr>
        <w:t>es</w:t>
      </w:r>
      <w:r w:rsidR="001A24A3" w:rsidRPr="00A03EC4">
        <w:rPr>
          <w:rFonts w:ascii="Trebuchet MS" w:hAnsi="Trebuchet MS"/>
          <w:sz w:val="24"/>
          <w:szCs w:val="24"/>
        </w:rPr>
        <w:t xml:space="preserve"> à</w:t>
      </w:r>
      <w:r w:rsidR="007605FB" w:rsidRPr="00A03EC4">
        <w:rPr>
          <w:rFonts w:ascii="Trebuchet MS" w:hAnsi="Trebuchet MS"/>
          <w:sz w:val="24"/>
          <w:szCs w:val="24"/>
        </w:rPr>
        <w:t xml:space="preserve"> </w:t>
      </w:r>
      <w:r w:rsidR="001A24A3" w:rsidRPr="00A03EC4">
        <w:rPr>
          <w:rFonts w:ascii="Trebuchet MS" w:hAnsi="Trebuchet MS"/>
          <w:sz w:val="24"/>
          <w:szCs w:val="24"/>
        </w:rPr>
        <w:t xml:space="preserve">jour sur </w:t>
      </w:r>
      <w:r w:rsidR="007605FB" w:rsidRPr="00A03EC4">
        <w:rPr>
          <w:rFonts w:ascii="Trebuchet MS" w:hAnsi="Trebuchet MS"/>
          <w:sz w:val="24"/>
          <w:szCs w:val="24"/>
        </w:rPr>
        <w:t xml:space="preserve">ces derniers ainsi que sur les mesures préventives adoptées pour </w:t>
      </w:r>
      <w:r w:rsidR="00ED11CC" w:rsidRPr="00A03EC4">
        <w:rPr>
          <w:rFonts w:ascii="Trebuchet MS" w:hAnsi="Trebuchet MS"/>
          <w:sz w:val="24"/>
          <w:szCs w:val="24"/>
        </w:rPr>
        <w:t>sauvegarder</w:t>
      </w:r>
      <w:r w:rsidR="007605FB" w:rsidRPr="00A03EC4">
        <w:rPr>
          <w:rFonts w:ascii="Trebuchet MS" w:hAnsi="Trebuchet MS"/>
          <w:sz w:val="24"/>
          <w:szCs w:val="24"/>
        </w:rPr>
        <w:t xml:space="preserve"> son </w:t>
      </w:r>
      <w:r w:rsidR="00ED11CC" w:rsidRPr="00A03EC4">
        <w:rPr>
          <w:rFonts w:ascii="Trebuchet MS" w:hAnsi="Trebuchet MS"/>
          <w:sz w:val="24"/>
          <w:szCs w:val="24"/>
        </w:rPr>
        <w:t>impartialité</w:t>
      </w:r>
      <w:r w:rsidR="00C6445E" w:rsidRPr="00A03EC4">
        <w:rPr>
          <w:rFonts w:ascii="Trebuchet MS" w:hAnsi="Trebuchet MS"/>
          <w:sz w:val="24"/>
          <w:szCs w:val="24"/>
        </w:rPr>
        <w:t>.</w:t>
      </w:r>
    </w:p>
    <w:p w:rsidR="008D5342" w:rsidRPr="00A03EC4" w:rsidRDefault="008D5342" w:rsidP="008D5342">
      <w:pPr>
        <w:pStyle w:val="Paragraphedeliste"/>
        <w:rPr>
          <w:rFonts w:ascii="Trebuchet MS" w:hAnsi="Trebuchet MS"/>
          <w:sz w:val="24"/>
          <w:szCs w:val="24"/>
        </w:rPr>
      </w:pPr>
    </w:p>
    <w:p w:rsidR="008D5342" w:rsidRPr="00ED7977" w:rsidRDefault="00003E5F" w:rsidP="008D5342">
      <w:pPr>
        <w:pStyle w:val="Paragraphedeliste"/>
        <w:numPr>
          <w:ilvl w:val="0"/>
          <w:numId w:val="1"/>
        </w:numPr>
        <w:jc w:val="both"/>
        <w:rPr>
          <w:rFonts w:ascii="Trebuchet MS" w:hAnsi="Trebuchet MS"/>
          <w:sz w:val="24"/>
          <w:szCs w:val="24"/>
        </w:rPr>
      </w:pPr>
      <w:r w:rsidRPr="00ED7977">
        <w:rPr>
          <w:rFonts w:ascii="Trebuchet MS" w:hAnsi="Trebuchet MS"/>
          <w:sz w:val="24"/>
          <w:szCs w:val="24"/>
        </w:rPr>
        <w:t>P</w:t>
      </w:r>
      <w:r w:rsidR="008D5342" w:rsidRPr="00ED7977">
        <w:rPr>
          <w:rFonts w:ascii="Trebuchet MS" w:hAnsi="Trebuchet MS"/>
          <w:sz w:val="24"/>
          <w:szCs w:val="24"/>
        </w:rPr>
        <w:t>rendre en charge l’équipe d’évaluatio</w:t>
      </w:r>
      <w:r w:rsidR="00B542FD" w:rsidRPr="00ED7977">
        <w:rPr>
          <w:rFonts w:ascii="Trebuchet MS" w:hAnsi="Trebuchet MS"/>
          <w:sz w:val="24"/>
          <w:szCs w:val="24"/>
        </w:rPr>
        <w:t>n (Hébergement, transport</w:t>
      </w:r>
      <w:r w:rsidR="00254055" w:rsidRPr="00ED7977">
        <w:rPr>
          <w:rFonts w:ascii="Trebuchet MS" w:hAnsi="Trebuchet MS"/>
          <w:sz w:val="24"/>
          <w:szCs w:val="24"/>
        </w:rPr>
        <w:t>,</w:t>
      </w:r>
      <w:r w:rsidR="00B542FD" w:rsidRPr="00ED7977">
        <w:rPr>
          <w:rFonts w:ascii="Trebuchet MS" w:hAnsi="Trebuchet MS"/>
          <w:sz w:val="24"/>
          <w:szCs w:val="24"/>
        </w:rPr>
        <w:t xml:space="preserve"> </w:t>
      </w:r>
      <w:r w:rsidR="005C6ADC" w:rsidRPr="00ED7977">
        <w:rPr>
          <w:rFonts w:ascii="Trebuchet MS" w:hAnsi="Trebuchet MS"/>
          <w:sz w:val="24"/>
          <w:szCs w:val="24"/>
        </w:rPr>
        <w:t>restauration</w:t>
      </w:r>
      <w:r w:rsidR="008D5342" w:rsidRPr="00ED7977">
        <w:rPr>
          <w:rFonts w:ascii="Trebuchet MS" w:hAnsi="Trebuchet MS"/>
          <w:sz w:val="24"/>
          <w:szCs w:val="24"/>
        </w:rPr>
        <w:t>)</w:t>
      </w:r>
      <w:r w:rsidR="00ED7977">
        <w:rPr>
          <w:rFonts w:ascii="Trebuchet MS" w:hAnsi="Trebuchet MS"/>
          <w:sz w:val="24"/>
          <w:szCs w:val="24"/>
        </w:rPr>
        <w:t>.</w:t>
      </w:r>
    </w:p>
    <w:p w:rsidR="00C6445E" w:rsidRPr="00511B65" w:rsidRDefault="00C6445E" w:rsidP="00C6445E">
      <w:pPr>
        <w:pStyle w:val="Paragraphedeliste"/>
        <w:jc w:val="both"/>
        <w:rPr>
          <w:rFonts w:ascii="Trebuchet MS" w:hAnsi="Trebuchet MS"/>
          <w:sz w:val="24"/>
          <w:szCs w:val="24"/>
          <w:u w:val="single"/>
        </w:rPr>
      </w:pPr>
    </w:p>
    <w:p w:rsidR="00C6445E" w:rsidRPr="00A03EC4" w:rsidRDefault="00C6445E" w:rsidP="00ED11CC">
      <w:pPr>
        <w:pStyle w:val="Paragraphedeliste"/>
        <w:numPr>
          <w:ilvl w:val="0"/>
          <w:numId w:val="1"/>
        </w:numPr>
        <w:jc w:val="both"/>
        <w:rPr>
          <w:rFonts w:ascii="Trebuchet MS" w:hAnsi="Trebuchet MS"/>
          <w:sz w:val="24"/>
          <w:szCs w:val="24"/>
        </w:rPr>
      </w:pPr>
      <w:r w:rsidRPr="00A03EC4">
        <w:rPr>
          <w:rFonts w:ascii="Trebuchet MS" w:hAnsi="Trebuchet MS"/>
          <w:sz w:val="24"/>
          <w:szCs w:val="24"/>
        </w:rPr>
        <w:t xml:space="preserve">Ne pas utiliser son accréditation d’une manière qui puisse nuire à la réputation d’ALGERAC ou plus </w:t>
      </w:r>
      <w:r w:rsidR="009A1384" w:rsidRPr="00A03EC4">
        <w:rPr>
          <w:rFonts w:ascii="Trebuchet MS" w:hAnsi="Trebuchet MS"/>
          <w:sz w:val="24"/>
          <w:szCs w:val="24"/>
        </w:rPr>
        <w:t>généralement,</w:t>
      </w:r>
      <w:r w:rsidRPr="00A03EC4">
        <w:rPr>
          <w:rFonts w:ascii="Trebuchet MS" w:hAnsi="Trebuchet MS"/>
          <w:sz w:val="24"/>
          <w:szCs w:val="24"/>
        </w:rPr>
        <w:t xml:space="preserve"> à celle du système national d’accréditation.</w:t>
      </w:r>
    </w:p>
    <w:p w:rsidR="00B56D29" w:rsidRPr="00A03EC4" w:rsidRDefault="00B56D29" w:rsidP="00B56D29">
      <w:pPr>
        <w:pStyle w:val="Paragraphedeliste"/>
        <w:rPr>
          <w:rFonts w:ascii="Trebuchet MS" w:hAnsi="Trebuchet MS"/>
          <w:sz w:val="24"/>
          <w:szCs w:val="24"/>
          <w:highlight w:val="yellow"/>
        </w:rPr>
      </w:pPr>
    </w:p>
    <w:p w:rsidR="00B56D29" w:rsidRPr="00ED7977" w:rsidRDefault="00E4531D" w:rsidP="00E4531D">
      <w:pPr>
        <w:pStyle w:val="Paragraphedeliste"/>
        <w:numPr>
          <w:ilvl w:val="0"/>
          <w:numId w:val="1"/>
        </w:numPr>
        <w:jc w:val="both"/>
        <w:rPr>
          <w:rFonts w:ascii="Trebuchet MS" w:hAnsi="Trebuchet MS"/>
          <w:sz w:val="24"/>
          <w:szCs w:val="24"/>
        </w:rPr>
      </w:pPr>
      <w:r w:rsidRPr="00ED7977">
        <w:rPr>
          <w:rFonts w:ascii="Trebuchet MS" w:hAnsi="Trebuchet MS"/>
          <w:sz w:val="24"/>
          <w:szCs w:val="24"/>
        </w:rPr>
        <w:t>I</w:t>
      </w:r>
      <w:r w:rsidR="00B56D29" w:rsidRPr="00ED7977">
        <w:rPr>
          <w:rFonts w:ascii="Trebuchet MS" w:hAnsi="Trebuchet MS"/>
          <w:sz w:val="24"/>
          <w:szCs w:val="24"/>
        </w:rPr>
        <w:t>nforme</w:t>
      </w:r>
      <w:r w:rsidR="00CE6A30" w:rsidRPr="00ED7977">
        <w:rPr>
          <w:rFonts w:ascii="Trebuchet MS" w:hAnsi="Trebuchet MS"/>
          <w:sz w:val="24"/>
          <w:szCs w:val="24"/>
        </w:rPr>
        <w:t>r</w:t>
      </w:r>
      <w:r w:rsidRPr="00ED7977">
        <w:rPr>
          <w:rFonts w:ascii="Trebuchet MS" w:hAnsi="Trebuchet MS"/>
          <w:sz w:val="24"/>
          <w:szCs w:val="24"/>
        </w:rPr>
        <w:t xml:space="preserve"> sans délais </w:t>
      </w:r>
      <w:r w:rsidR="00B56D29" w:rsidRPr="00ED7977">
        <w:rPr>
          <w:rFonts w:ascii="Trebuchet MS" w:hAnsi="Trebuchet MS"/>
          <w:sz w:val="24"/>
          <w:szCs w:val="24"/>
        </w:rPr>
        <w:t xml:space="preserve"> ses clients concernés de la suspension, de la réduction ou du retrait de son accréditation ainsi que des conséquences associées</w:t>
      </w:r>
      <w:r w:rsidR="003D217E" w:rsidRPr="00ED7977">
        <w:rPr>
          <w:rFonts w:ascii="Trebuchet MS" w:hAnsi="Trebuchet MS"/>
          <w:sz w:val="24"/>
          <w:szCs w:val="24"/>
        </w:rPr>
        <w:t>,</w:t>
      </w:r>
      <w:r w:rsidR="001467FC" w:rsidRPr="00ED7977">
        <w:rPr>
          <w:rFonts w:ascii="Trebuchet MS" w:hAnsi="Trebuchet MS"/>
          <w:sz w:val="24"/>
          <w:szCs w:val="24"/>
        </w:rPr>
        <w:t xml:space="preserve"> par notification</w:t>
      </w:r>
      <w:r w:rsidR="00B56D29" w:rsidRPr="00ED7977">
        <w:rPr>
          <w:rFonts w:ascii="Trebuchet MS" w:hAnsi="Trebuchet MS"/>
          <w:sz w:val="24"/>
          <w:szCs w:val="24"/>
        </w:rPr>
        <w:t>.</w:t>
      </w:r>
    </w:p>
    <w:p w:rsidR="00072473" w:rsidRPr="000314BE" w:rsidRDefault="00072473" w:rsidP="00072473">
      <w:pPr>
        <w:pStyle w:val="Paragraphedeliste"/>
        <w:rPr>
          <w:rFonts w:ascii="Trebuchet MS" w:hAnsi="Trebuchet MS"/>
          <w:b/>
          <w:sz w:val="24"/>
          <w:szCs w:val="24"/>
          <w:u w:val="single"/>
        </w:rPr>
      </w:pPr>
    </w:p>
    <w:p w:rsidR="00970569" w:rsidRPr="00ED7977" w:rsidRDefault="00ED7977" w:rsidP="00E4531D">
      <w:pPr>
        <w:pStyle w:val="Paragraphedeliste"/>
        <w:numPr>
          <w:ilvl w:val="0"/>
          <w:numId w:val="1"/>
        </w:numPr>
        <w:jc w:val="both"/>
        <w:rPr>
          <w:rFonts w:ascii="Trebuchet MS" w:hAnsi="Trebuchet MS"/>
          <w:sz w:val="24"/>
          <w:szCs w:val="24"/>
        </w:rPr>
      </w:pPr>
      <w:r>
        <w:rPr>
          <w:rFonts w:ascii="Trebuchet MS" w:hAnsi="Trebuchet MS"/>
          <w:sz w:val="24"/>
          <w:szCs w:val="24"/>
        </w:rPr>
        <w:t>R</w:t>
      </w:r>
      <w:r w:rsidR="0071009C" w:rsidRPr="00ED7977">
        <w:rPr>
          <w:rFonts w:ascii="Trebuchet MS" w:hAnsi="Trebuchet MS"/>
          <w:sz w:val="24"/>
          <w:szCs w:val="24"/>
        </w:rPr>
        <w:t xml:space="preserve">especter </w:t>
      </w:r>
      <w:r w:rsidR="00E56E55" w:rsidRPr="00ED7977">
        <w:rPr>
          <w:rFonts w:ascii="Trebuchet MS" w:hAnsi="Trebuchet MS"/>
          <w:sz w:val="24"/>
          <w:szCs w:val="24"/>
        </w:rPr>
        <w:t>les r</w:t>
      </w:r>
      <w:r w:rsidR="005620CC" w:rsidRPr="00ED7977">
        <w:rPr>
          <w:rFonts w:ascii="Trebuchet MS" w:hAnsi="Trebuchet MS"/>
          <w:sz w:val="24"/>
          <w:szCs w:val="24"/>
        </w:rPr>
        <w:t>è</w:t>
      </w:r>
      <w:r w:rsidR="00E56E55" w:rsidRPr="00ED7977">
        <w:rPr>
          <w:rFonts w:ascii="Trebuchet MS" w:hAnsi="Trebuchet MS"/>
          <w:sz w:val="24"/>
          <w:szCs w:val="24"/>
        </w:rPr>
        <w:t>gles d</w:t>
      </w:r>
      <w:r w:rsidR="0071009C" w:rsidRPr="00ED7977">
        <w:rPr>
          <w:rFonts w:ascii="Trebuchet MS" w:hAnsi="Trebuchet MS"/>
          <w:sz w:val="24"/>
          <w:szCs w:val="24"/>
        </w:rPr>
        <w:t xml:space="preserve">’utilisation du symbole d’accréditation et/ou de </w:t>
      </w:r>
      <w:r w:rsidR="00CF702E" w:rsidRPr="00ED7977">
        <w:rPr>
          <w:rFonts w:ascii="Trebuchet MS" w:hAnsi="Trebuchet MS"/>
          <w:sz w:val="24"/>
          <w:szCs w:val="24"/>
        </w:rPr>
        <w:t xml:space="preserve"> l</w:t>
      </w:r>
      <w:r w:rsidR="000B2CA9" w:rsidRPr="00ED7977">
        <w:rPr>
          <w:rFonts w:ascii="Trebuchet MS" w:hAnsi="Trebuchet MS"/>
          <w:sz w:val="24"/>
          <w:szCs w:val="24"/>
        </w:rPr>
        <w:t>a</w:t>
      </w:r>
      <w:r w:rsidR="00CF702E" w:rsidRPr="00ED7977">
        <w:rPr>
          <w:rFonts w:ascii="Trebuchet MS" w:hAnsi="Trebuchet MS"/>
          <w:sz w:val="24"/>
          <w:szCs w:val="24"/>
        </w:rPr>
        <w:t xml:space="preserve">  marque  combinée ILAC MRA</w:t>
      </w:r>
      <w:r w:rsidR="000B2CA9" w:rsidRPr="00ED7977">
        <w:rPr>
          <w:rFonts w:ascii="Trebuchet MS" w:hAnsi="Trebuchet MS"/>
          <w:sz w:val="24"/>
          <w:szCs w:val="24"/>
        </w:rPr>
        <w:t>/ALGERAC</w:t>
      </w:r>
      <w:r w:rsidR="00CF702E" w:rsidRPr="00ED7977">
        <w:rPr>
          <w:rFonts w:ascii="Trebuchet MS" w:hAnsi="Trebuchet MS"/>
          <w:sz w:val="24"/>
          <w:szCs w:val="24"/>
        </w:rPr>
        <w:t xml:space="preserve">)  </w:t>
      </w:r>
      <w:r w:rsidR="00E56E55" w:rsidRPr="00ED7977">
        <w:rPr>
          <w:rFonts w:ascii="Trebuchet MS" w:hAnsi="Trebuchet MS"/>
          <w:sz w:val="24"/>
          <w:szCs w:val="24"/>
        </w:rPr>
        <w:t>sel</w:t>
      </w:r>
      <w:r w:rsidR="00CF702E" w:rsidRPr="00ED7977">
        <w:rPr>
          <w:rFonts w:ascii="Trebuchet MS" w:hAnsi="Trebuchet MS"/>
          <w:sz w:val="24"/>
          <w:szCs w:val="24"/>
        </w:rPr>
        <w:t xml:space="preserve">on </w:t>
      </w:r>
      <w:r w:rsidR="00E56E55" w:rsidRPr="00ED7977">
        <w:rPr>
          <w:rFonts w:ascii="Trebuchet MS" w:hAnsi="Trebuchet MS"/>
          <w:sz w:val="24"/>
          <w:szCs w:val="24"/>
        </w:rPr>
        <w:t>la</w:t>
      </w:r>
      <w:r w:rsidR="00E4531D" w:rsidRPr="00ED7977">
        <w:rPr>
          <w:rFonts w:ascii="Trebuchet MS" w:hAnsi="Trebuchet MS"/>
          <w:sz w:val="24"/>
          <w:szCs w:val="24"/>
        </w:rPr>
        <w:t xml:space="preserve"> (</w:t>
      </w:r>
      <w:r w:rsidR="00CF702E" w:rsidRPr="00ED7977">
        <w:rPr>
          <w:rFonts w:ascii="Trebuchet MS" w:hAnsi="Trebuchet MS"/>
          <w:sz w:val="24"/>
          <w:szCs w:val="24"/>
        </w:rPr>
        <w:t>PRO 19</w:t>
      </w:r>
      <w:r w:rsidR="008C12A8" w:rsidRPr="00ED7977">
        <w:rPr>
          <w:rFonts w:ascii="Trebuchet MS" w:hAnsi="Trebuchet MS"/>
          <w:sz w:val="24"/>
          <w:szCs w:val="24"/>
        </w:rPr>
        <w:t>)</w:t>
      </w:r>
      <w:r w:rsidR="007E14A2" w:rsidRPr="00ED7977">
        <w:rPr>
          <w:rFonts w:ascii="Trebuchet MS" w:hAnsi="Trebuchet MS"/>
          <w:sz w:val="24"/>
          <w:szCs w:val="24"/>
        </w:rPr>
        <w:t>.</w:t>
      </w:r>
      <w:r w:rsidR="00CF702E" w:rsidRPr="00ED7977">
        <w:rPr>
          <w:rFonts w:ascii="Trebuchet MS" w:hAnsi="Trebuchet MS"/>
          <w:sz w:val="24"/>
          <w:szCs w:val="24"/>
        </w:rPr>
        <w:t xml:space="preserve">  </w:t>
      </w:r>
    </w:p>
    <w:p w:rsidR="00072473" w:rsidRPr="00ED7977" w:rsidRDefault="00072473" w:rsidP="00072473">
      <w:pPr>
        <w:pStyle w:val="Paragraphedeliste"/>
        <w:rPr>
          <w:rFonts w:ascii="Trebuchet MS" w:hAnsi="Trebuchet MS"/>
          <w:sz w:val="24"/>
          <w:szCs w:val="24"/>
        </w:rPr>
      </w:pPr>
    </w:p>
    <w:p w:rsidR="00C47F76" w:rsidRPr="00A03EC4" w:rsidRDefault="00970569" w:rsidP="00C47F76">
      <w:pPr>
        <w:pStyle w:val="Paragraphedeliste"/>
        <w:numPr>
          <w:ilvl w:val="0"/>
          <w:numId w:val="1"/>
        </w:numPr>
        <w:jc w:val="both"/>
        <w:rPr>
          <w:rFonts w:ascii="Trebuchet MS" w:hAnsi="Trebuchet MS"/>
          <w:sz w:val="24"/>
          <w:szCs w:val="24"/>
        </w:rPr>
      </w:pPr>
      <w:r w:rsidRPr="00A03EC4">
        <w:rPr>
          <w:rFonts w:ascii="Trebuchet MS" w:hAnsi="Trebuchet MS"/>
          <w:sz w:val="24"/>
          <w:szCs w:val="24"/>
        </w:rPr>
        <w:t xml:space="preserve">Fournir toutes les facilités </w:t>
      </w:r>
      <w:r w:rsidR="00BB632C" w:rsidRPr="00A03EC4">
        <w:rPr>
          <w:rFonts w:ascii="Trebuchet MS" w:hAnsi="Trebuchet MS"/>
          <w:sz w:val="24"/>
          <w:szCs w:val="24"/>
        </w:rPr>
        <w:t>nécessaires</w:t>
      </w:r>
      <w:r w:rsidRPr="00A03EC4">
        <w:rPr>
          <w:rFonts w:ascii="Trebuchet MS" w:hAnsi="Trebuchet MS"/>
          <w:sz w:val="24"/>
          <w:szCs w:val="24"/>
        </w:rPr>
        <w:t xml:space="preserve"> à ALGERAC</w:t>
      </w:r>
      <w:r w:rsidR="00BB632C" w:rsidRPr="00A03EC4">
        <w:rPr>
          <w:rFonts w:ascii="Trebuchet MS" w:hAnsi="Trebuchet MS"/>
          <w:sz w:val="24"/>
          <w:szCs w:val="24"/>
        </w:rPr>
        <w:t xml:space="preserve"> </w:t>
      </w:r>
      <w:r w:rsidRPr="00A03EC4">
        <w:rPr>
          <w:rFonts w:ascii="Trebuchet MS" w:hAnsi="Trebuchet MS"/>
          <w:sz w:val="24"/>
          <w:szCs w:val="24"/>
        </w:rPr>
        <w:t>pour</w:t>
      </w:r>
      <w:r w:rsidR="00C47F76" w:rsidRPr="00A03EC4">
        <w:rPr>
          <w:rFonts w:ascii="Trebuchet MS" w:hAnsi="Trebuchet MS"/>
          <w:sz w:val="24"/>
          <w:szCs w:val="24"/>
        </w:rPr>
        <w:t> :</w:t>
      </w:r>
    </w:p>
    <w:p w:rsidR="00C47F76" w:rsidRPr="00A03EC4" w:rsidRDefault="00970569" w:rsidP="00C47F76">
      <w:pPr>
        <w:pStyle w:val="Paragraphedeliste"/>
        <w:numPr>
          <w:ilvl w:val="0"/>
          <w:numId w:val="2"/>
        </w:numPr>
        <w:jc w:val="both"/>
        <w:rPr>
          <w:rFonts w:ascii="Trebuchet MS" w:hAnsi="Trebuchet MS"/>
          <w:sz w:val="24"/>
          <w:szCs w:val="24"/>
        </w:rPr>
      </w:pPr>
      <w:r w:rsidRPr="00A03EC4">
        <w:rPr>
          <w:rFonts w:ascii="Trebuchet MS" w:hAnsi="Trebuchet MS"/>
          <w:sz w:val="24"/>
          <w:szCs w:val="24"/>
        </w:rPr>
        <w:t>l’examen de</w:t>
      </w:r>
      <w:r w:rsidR="00BB632C" w:rsidRPr="00A03EC4">
        <w:rPr>
          <w:rFonts w:ascii="Trebuchet MS" w:hAnsi="Trebuchet MS"/>
          <w:sz w:val="24"/>
          <w:szCs w:val="24"/>
        </w:rPr>
        <w:t xml:space="preserve"> </w:t>
      </w:r>
      <w:r w:rsidRPr="00A03EC4">
        <w:rPr>
          <w:rFonts w:ascii="Trebuchet MS" w:hAnsi="Trebuchet MS"/>
          <w:sz w:val="24"/>
          <w:szCs w:val="24"/>
        </w:rPr>
        <w:t xml:space="preserve">la </w:t>
      </w:r>
      <w:r w:rsidR="00BB632C" w:rsidRPr="00A03EC4">
        <w:rPr>
          <w:rFonts w:ascii="Trebuchet MS" w:hAnsi="Trebuchet MS"/>
          <w:sz w:val="24"/>
          <w:szCs w:val="24"/>
        </w:rPr>
        <w:t>documentation</w:t>
      </w:r>
      <w:r w:rsidR="008C249E" w:rsidRPr="00A03EC4">
        <w:rPr>
          <w:rFonts w:ascii="Trebuchet MS" w:hAnsi="Trebuchet MS"/>
          <w:sz w:val="24"/>
          <w:szCs w:val="24"/>
        </w:rPr>
        <w:t> ;</w:t>
      </w:r>
      <w:r w:rsidR="00BB632C" w:rsidRPr="00A03EC4">
        <w:rPr>
          <w:rFonts w:ascii="Trebuchet MS" w:hAnsi="Trebuchet MS"/>
          <w:sz w:val="24"/>
          <w:szCs w:val="24"/>
        </w:rPr>
        <w:t xml:space="preserve"> </w:t>
      </w:r>
    </w:p>
    <w:p w:rsidR="00970569" w:rsidRPr="00A03EC4" w:rsidRDefault="00BB632C" w:rsidP="00B063ED">
      <w:pPr>
        <w:pStyle w:val="Paragraphedeliste"/>
        <w:numPr>
          <w:ilvl w:val="0"/>
          <w:numId w:val="2"/>
        </w:numPr>
        <w:jc w:val="both"/>
        <w:rPr>
          <w:rFonts w:ascii="Trebuchet MS" w:hAnsi="Trebuchet MS"/>
          <w:sz w:val="24"/>
          <w:szCs w:val="24"/>
        </w:rPr>
      </w:pPr>
      <w:r w:rsidRPr="00A03EC4">
        <w:rPr>
          <w:rFonts w:ascii="Trebuchet MS" w:hAnsi="Trebuchet MS"/>
          <w:sz w:val="24"/>
          <w:szCs w:val="24"/>
        </w:rPr>
        <w:t xml:space="preserve">la conduite des </w:t>
      </w:r>
      <w:r w:rsidR="00B063ED" w:rsidRPr="00A03EC4">
        <w:rPr>
          <w:rFonts w:ascii="Trebuchet MS" w:hAnsi="Trebuchet MS"/>
          <w:sz w:val="24"/>
          <w:szCs w:val="24"/>
        </w:rPr>
        <w:t>évaluations</w:t>
      </w:r>
      <w:r w:rsidR="008C249E" w:rsidRPr="00A03EC4">
        <w:rPr>
          <w:rFonts w:ascii="Trebuchet MS" w:hAnsi="Trebuchet MS"/>
          <w:sz w:val="24"/>
          <w:szCs w:val="24"/>
        </w:rPr>
        <w:t> ;</w:t>
      </w:r>
      <w:r w:rsidRPr="00A03EC4">
        <w:rPr>
          <w:rFonts w:ascii="Trebuchet MS" w:hAnsi="Trebuchet MS"/>
          <w:sz w:val="24"/>
          <w:szCs w:val="24"/>
        </w:rPr>
        <w:t xml:space="preserve"> </w:t>
      </w:r>
    </w:p>
    <w:p w:rsidR="00C47F76" w:rsidRPr="00A03EC4" w:rsidRDefault="00C47F76" w:rsidP="00C47F76">
      <w:pPr>
        <w:pStyle w:val="Paragraphedeliste"/>
        <w:numPr>
          <w:ilvl w:val="0"/>
          <w:numId w:val="2"/>
        </w:numPr>
        <w:jc w:val="both"/>
        <w:rPr>
          <w:rFonts w:ascii="Trebuchet MS" w:hAnsi="Trebuchet MS"/>
          <w:sz w:val="24"/>
          <w:szCs w:val="24"/>
        </w:rPr>
      </w:pPr>
      <w:r w:rsidRPr="00A03EC4">
        <w:rPr>
          <w:rFonts w:ascii="Trebuchet MS" w:hAnsi="Trebuchet MS"/>
          <w:sz w:val="24"/>
          <w:szCs w:val="24"/>
        </w:rPr>
        <w:t>l’accès aux enregistrements et à tous les lieux concernés par la portée d’accréditation.</w:t>
      </w:r>
    </w:p>
    <w:p w:rsidR="00A03EC4" w:rsidRPr="00A03EC4" w:rsidRDefault="00A03EC4" w:rsidP="008C249E">
      <w:pPr>
        <w:pStyle w:val="Paragraphedeliste"/>
        <w:jc w:val="both"/>
        <w:rPr>
          <w:rFonts w:ascii="Trebuchet MS" w:hAnsi="Trebuchet MS"/>
          <w:sz w:val="24"/>
          <w:szCs w:val="24"/>
        </w:rPr>
      </w:pPr>
    </w:p>
    <w:p w:rsidR="006873C3" w:rsidRPr="00ED7977" w:rsidRDefault="0032094E" w:rsidP="00EB1F63">
      <w:pPr>
        <w:pStyle w:val="Paragraphedeliste"/>
        <w:numPr>
          <w:ilvl w:val="0"/>
          <w:numId w:val="4"/>
        </w:numPr>
        <w:jc w:val="both"/>
        <w:rPr>
          <w:rFonts w:ascii="Trebuchet MS" w:hAnsi="Trebuchet MS"/>
          <w:sz w:val="24"/>
          <w:szCs w:val="24"/>
        </w:rPr>
      </w:pPr>
      <w:r w:rsidRPr="00326269">
        <w:rPr>
          <w:rFonts w:ascii="Trebuchet MS" w:hAnsi="Trebuchet MS"/>
          <w:sz w:val="24"/>
          <w:szCs w:val="24"/>
        </w:rPr>
        <w:t xml:space="preserve">S’acquitter des frais relatifs </w:t>
      </w:r>
      <w:r w:rsidR="001905C0" w:rsidRPr="00326269">
        <w:rPr>
          <w:rFonts w:ascii="Trebuchet MS" w:hAnsi="Trebuchet MS"/>
          <w:sz w:val="24"/>
          <w:szCs w:val="24"/>
        </w:rPr>
        <w:t xml:space="preserve">à l’instruction des demandes d’accréditation, aux </w:t>
      </w:r>
      <w:r w:rsidR="009D59B6" w:rsidRPr="00326269">
        <w:rPr>
          <w:rFonts w:ascii="Trebuchet MS" w:hAnsi="Trebuchet MS"/>
          <w:sz w:val="24"/>
          <w:szCs w:val="24"/>
        </w:rPr>
        <w:t>évaluations, ainsi</w:t>
      </w:r>
      <w:r w:rsidR="001905C0" w:rsidRPr="00326269">
        <w:rPr>
          <w:rFonts w:ascii="Trebuchet MS" w:hAnsi="Trebuchet MS"/>
          <w:sz w:val="24"/>
          <w:szCs w:val="24"/>
        </w:rPr>
        <w:t xml:space="preserve"> que les redevances annuelles et les frais liés aux activités de surveillances</w:t>
      </w:r>
      <w:r w:rsidR="008C249E" w:rsidRPr="00326269">
        <w:rPr>
          <w:rFonts w:ascii="Trebuchet MS" w:hAnsi="Trebuchet MS"/>
          <w:sz w:val="24"/>
          <w:szCs w:val="24"/>
        </w:rPr>
        <w:t>,</w:t>
      </w:r>
      <w:r w:rsidR="00BD5BEE" w:rsidRPr="00326269">
        <w:rPr>
          <w:rFonts w:ascii="Trebuchet MS" w:hAnsi="Trebuchet MS"/>
          <w:sz w:val="24"/>
          <w:szCs w:val="24"/>
        </w:rPr>
        <w:t xml:space="preserve"> </w:t>
      </w:r>
      <w:r w:rsidR="008C249E" w:rsidRPr="00326269">
        <w:rPr>
          <w:rFonts w:ascii="Trebuchet MS" w:hAnsi="Trebuchet MS"/>
          <w:sz w:val="24"/>
          <w:szCs w:val="24"/>
        </w:rPr>
        <w:t>l</w:t>
      </w:r>
      <w:r w:rsidR="007861EB" w:rsidRPr="00326269">
        <w:rPr>
          <w:rFonts w:ascii="Trebuchet MS" w:hAnsi="Trebuchet MS"/>
          <w:sz w:val="24"/>
          <w:szCs w:val="24"/>
        </w:rPr>
        <w:t xml:space="preserve">es tarifs </w:t>
      </w:r>
      <w:r w:rsidR="008C249E" w:rsidRPr="00326269">
        <w:rPr>
          <w:rFonts w:ascii="Trebuchet MS" w:hAnsi="Trebuchet MS"/>
          <w:sz w:val="24"/>
          <w:szCs w:val="24"/>
        </w:rPr>
        <w:t xml:space="preserve">et les frais </w:t>
      </w:r>
      <w:r w:rsidR="00F17AB7" w:rsidRPr="00326269">
        <w:rPr>
          <w:rFonts w:ascii="Trebuchet MS" w:hAnsi="Trebuchet MS"/>
          <w:sz w:val="24"/>
          <w:szCs w:val="24"/>
        </w:rPr>
        <w:t xml:space="preserve">d’accréditation nationales </w:t>
      </w:r>
      <w:r w:rsidR="00B6758A" w:rsidRPr="00326269">
        <w:rPr>
          <w:rFonts w:ascii="Trebuchet MS" w:hAnsi="Trebuchet MS"/>
          <w:sz w:val="24"/>
          <w:szCs w:val="24"/>
        </w:rPr>
        <w:t>sont précisés</w:t>
      </w:r>
      <w:r w:rsidR="009D59B6" w:rsidRPr="00326269">
        <w:rPr>
          <w:rFonts w:ascii="Trebuchet MS" w:hAnsi="Trebuchet MS"/>
          <w:sz w:val="24"/>
          <w:szCs w:val="24"/>
        </w:rPr>
        <w:t xml:space="preserve"> </w:t>
      </w:r>
      <w:r w:rsidR="008C249E" w:rsidRPr="00326269">
        <w:rPr>
          <w:rFonts w:ascii="Trebuchet MS" w:hAnsi="Trebuchet MS"/>
          <w:sz w:val="24"/>
          <w:szCs w:val="24"/>
        </w:rPr>
        <w:t xml:space="preserve">dans </w:t>
      </w:r>
      <w:r w:rsidR="00A43544" w:rsidRPr="00326269">
        <w:rPr>
          <w:rFonts w:ascii="Trebuchet MS" w:hAnsi="Trebuchet MS"/>
          <w:sz w:val="24"/>
          <w:szCs w:val="24"/>
        </w:rPr>
        <w:t xml:space="preserve"> la </w:t>
      </w:r>
      <w:r w:rsidR="009D59B6" w:rsidRPr="00326269">
        <w:rPr>
          <w:rFonts w:ascii="Trebuchet MS" w:hAnsi="Trebuchet MS"/>
          <w:sz w:val="24"/>
          <w:szCs w:val="24"/>
        </w:rPr>
        <w:t xml:space="preserve"> </w:t>
      </w:r>
      <w:r w:rsidR="00B56D29" w:rsidRPr="00326269">
        <w:rPr>
          <w:rFonts w:ascii="Trebuchet MS" w:hAnsi="Trebuchet MS"/>
          <w:sz w:val="24"/>
          <w:szCs w:val="24"/>
        </w:rPr>
        <w:t>(</w:t>
      </w:r>
      <w:r w:rsidR="006E0606" w:rsidRPr="00326269">
        <w:rPr>
          <w:rFonts w:ascii="Trebuchet MS" w:hAnsi="Trebuchet MS"/>
          <w:sz w:val="24"/>
          <w:szCs w:val="24"/>
        </w:rPr>
        <w:t>PRO 18</w:t>
      </w:r>
      <w:r w:rsidR="00B56D29" w:rsidRPr="00326269">
        <w:rPr>
          <w:rFonts w:ascii="Trebuchet MS" w:hAnsi="Trebuchet MS"/>
          <w:sz w:val="24"/>
          <w:szCs w:val="24"/>
        </w:rPr>
        <w:t>)</w:t>
      </w:r>
      <w:r w:rsidR="00D15F7C" w:rsidRPr="00326269">
        <w:rPr>
          <w:rFonts w:ascii="Trebuchet MS" w:hAnsi="Trebuchet MS"/>
          <w:sz w:val="24"/>
          <w:szCs w:val="24"/>
        </w:rPr>
        <w:t>,</w:t>
      </w:r>
      <w:r w:rsidR="00EB1F63" w:rsidRPr="00ED7977">
        <w:rPr>
          <w:rFonts w:ascii="Trebuchet MS" w:hAnsi="Trebuchet MS"/>
          <w:sz w:val="24"/>
          <w:szCs w:val="24"/>
        </w:rPr>
        <w:t>q</w:t>
      </w:r>
      <w:r w:rsidR="00D15F7C" w:rsidRPr="00ED7977">
        <w:rPr>
          <w:rFonts w:ascii="Trebuchet MS" w:hAnsi="Trebuchet MS"/>
          <w:sz w:val="24"/>
          <w:szCs w:val="24"/>
        </w:rPr>
        <w:t xml:space="preserve">uant au paiement </w:t>
      </w:r>
      <w:r w:rsidR="00E4531D" w:rsidRPr="00ED7977">
        <w:rPr>
          <w:rFonts w:ascii="Trebuchet MS" w:hAnsi="Trebuchet MS"/>
          <w:sz w:val="24"/>
          <w:szCs w:val="24"/>
        </w:rPr>
        <w:t>des tarifs</w:t>
      </w:r>
      <w:r w:rsidR="00F17AB7" w:rsidRPr="00ED7977">
        <w:rPr>
          <w:rFonts w:ascii="Trebuchet MS" w:hAnsi="Trebuchet MS"/>
          <w:sz w:val="24"/>
          <w:szCs w:val="24"/>
        </w:rPr>
        <w:t xml:space="preserve"> </w:t>
      </w:r>
      <w:r w:rsidR="00E87D25" w:rsidRPr="00ED7977">
        <w:rPr>
          <w:rFonts w:ascii="Trebuchet MS" w:hAnsi="Trebuchet MS"/>
          <w:sz w:val="24"/>
          <w:szCs w:val="24"/>
        </w:rPr>
        <w:t xml:space="preserve">et </w:t>
      </w:r>
      <w:r w:rsidR="00F17AB7" w:rsidRPr="00ED7977">
        <w:rPr>
          <w:rFonts w:ascii="Trebuchet MS" w:hAnsi="Trebuchet MS"/>
          <w:sz w:val="24"/>
          <w:szCs w:val="24"/>
        </w:rPr>
        <w:t>des frais liés à l’accréditation</w:t>
      </w:r>
      <w:r w:rsidR="00D15F7C" w:rsidRPr="00ED7977">
        <w:rPr>
          <w:rFonts w:ascii="Trebuchet MS" w:hAnsi="Trebuchet MS"/>
          <w:sz w:val="24"/>
          <w:szCs w:val="24"/>
        </w:rPr>
        <w:t xml:space="preserve"> à l’étranger</w:t>
      </w:r>
      <w:r w:rsidR="00F17AB7" w:rsidRPr="00ED7977">
        <w:rPr>
          <w:rFonts w:ascii="Trebuchet MS" w:hAnsi="Trebuchet MS"/>
          <w:sz w:val="24"/>
          <w:szCs w:val="24"/>
        </w:rPr>
        <w:t xml:space="preserve">, la </w:t>
      </w:r>
      <w:r w:rsidR="00B56D29" w:rsidRPr="00ED7977">
        <w:rPr>
          <w:rFonts w:ascii="Trebuchet MS" w:hAnsi="Trebuchet MS"/>
          <w:sz w:val="24"/>
          <w:szCs w:val="24"/>
        </w:rPr>
        <w:t>(</w:t>
      </w:r>
      <w:r w:rsidR="00F17AB7" w:rsidRPr="00ED7977">
        <w:rPr>
          <w:rFonts w:ascii="Trebuchet MS" w:hAnsi="Trebuchet MS"/>
          <w:sz w:val="24"/>
          <w:szCs w:val="24"/>
        </w:rPr>
        <w:t>PRO 18-1</w:t>
      </w:r>
      <w:r w:rsidR="00B56D29" w:rsidRPr="00ED7977">
        <w:rPr>
          <w:rFonts w:ascii="Trebuchet MS" w:hAnsi="Trebuchet MS"/>
          <w:sz w:val="24"/>
          <w:szCs w:val="24"/>
        </w:rPr>
        <w:t>)</w:t>
      </w:r>
      <w:r w:rsidR="00F17AB7" w:rsidRPr="00ED7977">
        <w:rPr>
          <w:rFonts w:ascii="Trebuchet MS" w:hAnsi="Trebuchet MS"/>
          <w:sz w:val="24"/>
          <w:szCs w:val="24"/>
        </w:rPr>
        <w:t xml:space="preserve"> est d’application.</w:t>
      </w:r>
    </w:p>
    <w:p w:rsidR="006873C3" w:rsidRPr="00A03EC4" w:rsidRDefault="006873C3" w:rsidP="006873C3">
      <w:pPr>
        <w:pStyle w:val="Paragraphedeliste"/>
        <w:jc w:val="both"/>
        <w:rPr>
          <w:rFonts w:ascii="Trebuchet MS" w:hAnsi="Trebuchet MS"/>
          <w:sz w:val="24"/>
          <w:szCs w:val="24"/>
        </w:rPr>
      </w:pPr>
    </w:p>
    <w:p w:rsidR="00980B27" w:rsidRPr="00A03EC4" w:rsidRDefault="009D59B6" w:rsidP="009D59B6">
      <w:pPr>
        <w:pStyle w:val="Paragraphedeliste"/>
        <w:numPr>
          <w:ilvl w:val="0"/>
          <w:numId w:val="4"/>
        </w:numPr>
        <w:jc w:val="both"/>
        <w:rPr>
          <w:rFonts w:ascii="Trebuchet MS" w:hAnsi="Trebuchet MS"/>
          <w:sz w:val="24"/>
          <w:szCs w:val="24"/>
        </w:rPr>
      </w:pPr>
      <w:r w:rsidRPr="00A03EC4">
        <w:rPr>
          <w:rFonts w:ascii="Trebuchet MS" w:hAnsi="Trebuchet MS"/>
          <w:sz w:val="24"/>
          <w:szCs w:val="24"/>
        </w:rPr>
        <w:t xml:space="preserve">S’acquitter des frais liés à </w:t>
      </w:r>
      <w:r w:rsidR="00980B27" w:rsidRPr="00A03EC4">
        <w:rPr>
          <w:rFonts w:ascii="Trebuchet MS" w:hAnsi="Trebuchet MS"/>
          <w:sz w:val="24"/>
          <w:szCs w:val="24"/>
        </w:rPr>
        <w:t xml:space="preserve"> la redevance annuelle en cas de suspension de l’accréditation.</w:t>
      </w:r>
    </w:p>
    <w:p w:rsidR="008C249E" w:rsidRPr="00A03EC4" w:rsidRDefault="008C249E" w:rsidP="008C249E">
      <w:pPr>
        <w:pStyle w:val="Paragraphedeliste"/>
        <w:jc w:val="both"/>
        <w:rPr>
          <w:rFonts w:ascii="Trebuchet MS" w:hAnsi="Trebuchet MS"/>
          <w:sz w:val="24"/>
          <w:szCs w:val="24"/>
        </w:rPr>
      </w:pPr>
    </w:p>
    <w:p w:rsidR="007A5275" w:rsidRPr="000314BE" w:rsidRDefault="00980B27" w:rsidP="007A5275">
      <w:pPr>
        <w:pStyle w:val="Paragraphedeliste"/>
        <w:numPr>
          <w:ilvl w:val="0"/>
          <w:numId w:val="4"/>
        </w:numPr>
        <w:jc w:val="both"/>
        <w:rPr>
          <w:rFonts w:ascii="Trebuchet MS" w:hAnsi="Trebuchet MS"/>
          <w:b/>
          <w:i/>
          <w:sz w:val="24"/>
          <w:szCs w:val="24"/>
        </w:rPr>
      </w:pPr>
      <w:r w:rsidRPr="00232E07">
        <w:rPr>
          <w:rFonts w:ascii="Trebuchet MS" w:hAnsi="Trebuchet MS"/>
          <w:sz w:val="24"/>
          <w:szCs w:val="24"/>
        </w:rPr>
        <w:t xml:space="preserve">Informer les tiers </w:t>
      </w:r>
      <w:r w:rsidR="006E6FA3" w:rsidRPr="00232E07">
        <w:rPr>
          <w:rFonts w:ascii="Trebuchet MS" w:hAnsi="Trebuchet MS"/>
          <w:sz w:val="24"/>
          <w:szCs w:val="24"/>
        </w:rPr>
        <w:t>qu’il n’est accrédité que pour les activités couvertes par l’accréditation</w:t>
      </w:r>
      <w:r w:rsidR="00507995" w:rsidRPr="000314BE">
        <w:rPr>
          <w:rFonts w:ascii="Trebuchet MS" w:hAnsi="Trebuchet MS"/>
          <w:b/>
          <w:i/>
          <w:sz w:val="24"/>
          <w:szCs w:val="24"/>
        </w:rPr>
        <w:t>.</w:t>
      </w:r>
      <w:r w:rsidR="006E6FA3" w:rsidRPr="000314BE">
        <w:rPr>
          <w:rFonts w:ascii="Trebuchet MS" w:hAnsi="Trebuchet MS"/>
          <w:b/>
          <w:i/>
          <w:sz w:val="24"/>
          <w:szCs w:val="24"/>
        </w:rPr>
        <w:t xml:space="preserve"> </w:t>
      </w:r>
    </w:p>
    <w:p w:rsidR="008C249E" w:rsidRPr="00A03EC4" w:rsidRDefault="008C249E" w:rsidP="008C249E">
      <w:pPr>
        <w:pStyle w:val="Paragraphedeliste"/>
        <w:jc w:val="both"/>
        <w:rPr>
          <w:rFonts w:ascii="Trebuchet MS" w:hAnsi="Trebuchet MS"/>
          <w:sz w:val="24"/>
          <w:szCs w:val="24"/>
        </w:rPr>
      </w:pPr>
    </w:p>
    <w:p w:rsidR="00C47F76" w:rsidRPr="00A03EC4" w:rsidRDefault="007A5275" w:rsidP="007A5275">
      <w:pPr>
        <w:pStyle w:val="Paragraphedeliste"/>
        <w:numPr>
          <w:ilvl w:val="0"/>
          <w:numId w:val="4"/>
        </w:numPr>
        <w:jc w:val="both"/>
        <w:rPr>
          <w:rFonts w:ascii="Trebuchet MS" w:hAnsi="Trebuchet MS"/>
          <w:sz w:val="24"/>
          <w:szCs w:val="24"/>
        </w:rPr>
      </w:pPr>
      <w:r w:rsidRPr="00A03EC4">
        <w:rPr>
          <w:rFonts w:ascii="Trebuchet MS" w:hAnsi="Trebuchet MS"/>
          <w:sz w:val="24"/>
          <w:szCs w:val="24"/>
        </w:rPr>
        <w:t>N</w:t>
      </w:r>
      <w:r w:rsidR="006E6FA3" w:rsidRPr="00A03EC4">
        <w:rPr>
          <w:rFonts w:ascii="Trebuchet MS" w:hAnsi="Trebuchet MS"/>
          <w:sz w:val="24"/>
          <w:szCs w:val="24"/>
        </w:rPr>
        <w:t xml:space="preserve">e faire état de son accréditation que dans les </w:t>
      </w:r>
      <w:r w:rsidR="004F53CE" w:rsidRPr="00A03EC4">
        <w:rPr>
          <w:rFonts w:ascii="Trebuchet MS" w:hAnsi="Trebuchet MS"/>
          <w:sz w:val="24"/>
          <w:szCs w:val="24"/>
        </w:rPr>
        <w:t>formes et règles</w:t>
      </w:r>
      <w:r w:rsidR="005D32E7" w:rsidRPr="00A03EC4">
        <w:rPr>
          <w:rFonts w:ascii="Trebuchet MS" w:hAnsi="Trebuchet MS"/>
          <w:sz w:val="24"/>
          <w:szCs w:val="24"/>
        </w:rPr>
        <w:t xml:space="preserve"> définies par ALGERAC</w:t>
      </w:r>
      <w:r w:rsidR="007861EB" w:rsidRPr="00A03EC4">
        <w:rPr>
          <w:rFonts w:ascii="Trebuchet MS" w:hAnsi="Trebuchet MS"/>
          <w:sz w:val="24"/>
          <w:szCs w:val="24"/>
        </w:rPr>
        <w:t xml:space="preserve"> </w:t>
      </w:r>
      <w:r w:rsidRPr="00A03EC4">
        <w:rPr>
          <w:rFonts w:ascii="Trebuchet MS" w:hAnsi="Trebuchet MS"/>
          <w:sz w:val="24"/>
          <w:szCs w:val="24"/>
        </w:rPr>
        <w:t xml:space="preserve">et ne faire aucune déclaration concernant cette accréditation qu’ALGERAC pourrait considérer comme </w:t>
      </w:r>
      <w:r w:rsidR="00E64193" w:rsidRPr="00A03EC4">
        <w:rPr>
          <w:rFonts w:ascii="Trebuchet MS" w:hAnsi="Trebuchet MS"/>
          <w:sz w:val="24"/>
          <w:szCs w:val="24"/>
        </w:rPr>
        <w:t>abusive,</w:t>
      </w:r>
      <w:r w:rsidRPr="00A03EC4">
        <w:rPr>
          <w:rFonts w:ascii="Trebuchet MS" w:hAnsi="Trebuchet MS"/>
          <w:sz w:val="24"/>
          <w:szCs w:val="24"/>
        </w:rPr>
        <w:t xml:space="preserve"> ou génératrice</w:t>
      </w:r>
      <w:r w:rsidR="0005132D" w:rsidRPr="00A03EC4">
        <w:rPr>
          <w:rFonts w:ascii="Trebuchet MS" w:hAnsi="Trebuchet MS"/>
          <w:sz w:val="24"/>
          <w:szCs w:val="24"/>
        </w:rPr>
        <w:t xml:space="preserve"> de confusion ;</w:t>
      </w:r>
    </w:p>
    <w:p w:rsidR="00D02450" w:rsidRPr="00A03EC4" w:rsidRDefault="00D02450" w:rsidP="008C249E">
      <w:pPr>
        <w:pStyle w:val="Paragraphedeliste"/>
        <w:jc w:val="both"/>
        <w:rPr>
          <w:rFonts w:ascii="Trebuchet MS" w:hAnsi="Trebuchet MS"/>
          <w:sz w:val="24"/>
          <w:szCs w:val="24"/>
        </w:rPr>
      </w:pPr>
    </w:p>
    <w:p w:rsidR="008C249E" w:rsidRPr="00A03EC4" w:rsidRDefault="00E64193" w:rsidP="00B063ED">
      <w:pPr>
        <w:pStyle w:val="Paragraphedeliste"/>
        <w:numPr>
          <w:ilvl w:val="0"/>
          <w:numId w:val="4"/>
        </w:numPr>
        <w:jc w:val="both"/>
        <w:rPr>
          <w:rFonts w:ascii="Trebuchet MS" w:hAnsi="Trebuchet MS"/>
          <w:sz w:val="24"/>
          <w:szCs w:val="24"/>
        </w:rPr>
      </w:pPr>
      <w:r w:rsidRPr="00A03EC4">
        <w:rPr>
          <w:rFonts w:ascii="Trebuchet MS" w:hAnsi="Trebuchet MS"/>
          <w:sz w:val="24"/>
          <w:szCs w:val="24"/>
        </w:rPr>
        <w:t>Cesser immédiatement, dès la suspension</w:t>
      </w:r>
      <w:r w:rsidR="00015EB5" w:rsidRPr="00A03EC4">
        <w:rPr>
          <w:rFonts w:ascii="Trebuchet MS" w:hAnsi="Trebuchet MS"/>
          <w:sz w:val="24"/>
          <w:szCs w:val="24"/>
        </w:rPr>
        <w:t>,</w:t>
      </w:r>
      <w:r w:rsidRPr="00A03EC4">
        <w:rPr>
          <w:rFonts w:ascii="Trebuchet MS" w:hAnsi="Trebuchet MS"/>
          <w:sz w:val="24"/>
          <w:szCs w:val="24"/>
        </w:rPr>
        <w:t xml:space="preserve"> le retrait de </w:t>
      </w:r>
      <w:r w:rsidR="00015EB5" w:rsidRPr="00A03EC4">
        <w:rPr>
          <w:rFonts w:ascii="Trebuchet MS" w:hAnsi="Trebuchet MS"/>
          <w:sz w:val="24"/>
          <w:szCs w:val="24"/>
        </w:rPr>
        <w:t>l’accréditation,</w:t>
      </w:r>
      <w:r w:rsidRPr="00A03EC4">
        <w:rPr>
          <w:rFonts w:ascii="Trebuchet MS" w:hAnsi="Trebuchet MS"/>
          <w:sz w:val="24"/>
          <w:szCs w:val="24"/>
        </w:rPr>
        <w:t xml:space="preserve"> </w:t>
      </w:r>
      <w:r w:rsidR="00015EB5" w:rsidRPr="00A03EC4">
        <w:rPr>
          <w:rFonts w:ascii="Trebuchet MS" w:hAnsi="Trebuchet MS"/>
          <w:sz w:val="24"/>
          <w:szCs w:val="24"/>
        </w:rPr>
        <w:t>ou</w:t>
      </w:r>
      <w:r w:rsidRPr="00A03EC4">
        <w:rPr>
          <w:rFonts w:ascii="Trebuchet MS" w:hAnsi="Trebuchet MS"/>
          <w:sz w:val="24"/>
          <w:szCs w:val="24"/>
        </w:rPr>
        <w:t xml:space="preserve"> à l’</w:t>
      </w:r>
      <w:r w:rsidR="00015EB5" w:rsidRPr="00A03EC4">
        <w:rPr>
          <w:rFonts w:ascii="Trebuchet MS" w:hAnsi="Trebuchet MS"/>
          <w:sz w:val="24"/>
          <w:szCs w:val="24"/>
        </w:rPr>
        <w:t>échéance</w:t>
      </w:r>
      <w:r w:rsidRPr="00A03EC4">
        <w:rPr>
          <w:rFonts w:ascii="Trebuchet MS" w:hAnsi="Trebuchet MS"/>
          <w:sz w:val="24"/>
          <w:szCs w:val="24"/>
        </w:rPr>
        <w:t xml:space="preserve"> de </w:t>
      </w:r>
      <w:r w:rsidR="00015EB5" w:rsidRPr="00A03EC4">
        <w:rPr>
          <w:rFonts w:ascii="Trebuchet MS" w:hAnsi="Trebuchet MS"/>
          <w:sz w:val="24"/>
          <w:szCs w:val="24"/>
        </w:rPr>
        <w:t>sa</w:t>
      </w:r>
      <w:r w:rsidRPr="00A03EC4">
        <w:rPr>
          <w:rFonts w:ascii="Trebuchet MS" w:hAnsi="Trebuchet MS"/>
          <w:sz w:val="24"/>
          <w:szCs w:val="24"/>
        </w:rPr>
        <w:t xml:space="preserve"> </w:t>
      </w:r>
      <w:r w:rsidR="0052677C" w:rsidRPr="00A03EC4">
        <w:rPr>
          <w:rFonts w:ascii="Trebuchet MS" w:hAnsi="Trebuchet MS"/>
          <w:sz w:val="24"/>
          <w:szCs w:val="24"/>
        </w:rPr>
        <w:t>durée de validité, toute publicité qui, d’une manière ou d’une autre s’y réfère</w:t>
      </w:r>
      <w:r w:rsidR="00B063ED" w:rsidRPr="00A03EC4">
        <w:rPr>
          <w:rFonts w:ascii="Trebuchet MS" w:hAnsi="Trebuchet MS"/>
          <w:sz w:val="24"/>
          <w:szCs w:val="24"/>
        </w:rPr>
        <w:t>.</w:t>
      </w:r>
    </w:p>
    <w:p w:rsidR="00B063ED" w:rsidRPr="00A03EC4" w:rsidRDefault="00B063ED" w:rsidP="00B063ED">
      <w:pPr>
        <w:pStyle w:val="Paragraphedeliste"/>
        <w:rPr>
          <w:rFonts w:ascii="Trebuchet MS" w:hAnsi="Trebuchet MS"/>
          <w:sz w:val="24"/>
          <w:szCs w:val="24"/>
        </w:rPr>
      </w:pPr>
    </w:p>
    <w:p w:rsidR="0055504E" w:rsidRPr="00A03EC4" w:rsidRDefault="00612F4E" w:rsidP="0055504E">
      <w:pPr>
        <w:pStyle w:val="Paragraphedeliste"/>
        <w:numPr>
          <w:ilvl w:val="0"/>
          <w:numId w:val="4"/>
        </w:numPr>
        <w:jc w:val="both"/>
        <w:rPr>
          <w:rFonts w:ascii="Trebuchet MS" w:hAnsi="Trebuchet MS"/>
          <w:sz w:val="24"/>
          <w:szCs w:val="24"/>
        </w:rPr>
      </w:pPr>
      <w:r w:rsidRPr="00A03EC4">
        <w:rPr>
          <w:rFonts w:ascii="Trebuchet MS" w:hAnsi="Trebuchet MS"/>
          <w:sz w:val="24"/>
          <w:szCs w:val="24"/>
        </w:rPr>
        <w:t>Ne pas permettre que son accréditation soit utilisé</w:t>
      </w:r>
      <w:r w:rsidR="00A11113">
        <w:rPr>
          <w:rFonts w:ascii="Trebuchet MS" w:hAnsi="Trebuchet MS"/>
          <w:sz w:val="24"/>
          <w:szCs w:val="24"/>
        </w:rPr>
        <w:t>e</w:t>
      </w:r>
      <w:r w:rsidR="007D2979" w:rsidRPr="00A03EC4">
        <w:rPr>
          <w:rFonts w:ascii="Trebuchet MS" w:hAnsi="Trebuchet MS"/>
          <w:sz w:val="24"/>
          <w:szCs w:val="24"/>
        </w:rPr>
        <w:t xml:space="preserve"> de façon à laisser supposer qu’ALGERAC  homologue un produit, un procédé, un système </w:t>
      </w:r>
      <w:r w:rsidR="0055504E" w:rsidRPr="00A03EC4">
        <w:rPr>
          <w:rFonts w:ascii="Trebuchet MS" w:hAnsi="Trebuchet MS"/>
          <w:sz w:val="24"/>
          <w:szCs w:val="24"/>
        </w:rPr>
        <w:t xml:space="preserve">ou </w:t>
      </w:r>
      <w:r w:rsidR="003135CC" w:rsidRPr="00A03EC4">
        <w:rPr>
          <w:rFonts w:ascii="Trebuchet MS" w:hAnsi="Trebuchet MS"/>
          <w:sz w:val="24"/>
          <w:szCs w:val="24"/>
        </w:rPr>
        <w:t>de</w:t>
      </w:r>
      <w:r w:rsidR="0055504E" w:rsidRPr="00A03EC4">
        <w:rPr>
          <w:rFonts w:ascii="Trebuchet MS" w:hAnsi="Trebuchet MS"/>
          <w:sz w:val="24"/>
          <w:szCs w:val="24"/>
        </w:rPr>
        <w:t xml:space="preserve"> personne</w:t>
      </w:r>
      <w:r w:rsidR="0005132D" w:rsidRPr="00A03EC4">
        <w:rPr>
          <w:rFonts w:ascii="Trebuchet MS" w:hAnsi="Trebuchet MS"/>
          <w:sz w:val="24"/>
          <w:szCs w:val="24"/>
        </w:rPr>
        <w:t> ;</w:t>
      </w:r>
    </w:p>
    <w:p w:rsidR="008C249E" w:rsidRPr="00A03EC4" w:rsidRDefault="008C249E" w:rsidP="008C249E">
      <w:pPr>
        <w:pStyle w:val="Paragraphedeliste"/>
        <w:jc w:val="both"/>
        <w:rPr>
          <w:rFonts w:ascii="Trebuchet MS" w:hAnsi="Trebuchet MS"/>
          <w:sz w:val="24"/>
          <w:szCs w:val="24"/>
        </w:rPr>
      </w:pPr>
    </w:p>
    <w:p w:rsidR="0055504E" w:rsidRPr="00A03EC4" w:rsidRDefault="0055504E" w:rsidP="0055504E">
      <w:pPr>
        <w:pStyle w:val="Paragraphedeliste"/>
        <w:numPr>
          <w:ilvl w:val="0"/>
          <w:numId w:val="4"/>
        </w:numPr>
        <w:jc w:val="both"/>
        <w:rPr>
          <w:rFonts w:ascii="Trebuchet MS" w:hAnsi="Trebuchet MS"/>
          <w:sz w:val="24"/>
          <w:szCs w:val="24"/>
        </w:rPr>
      </w:pPr>
      <w:r w:rsidRPr="00A03EC4">
        <w:rPr>
          <w:rFonts w:ascii="Trebuchet MS" w:hAnsi="Trebuchet MS"/>
          <w:sz w:val="24"/>
          <w:szCs w:val="24"/>
        </w:rPr>
        <w:t xml:space="preserve">Veiller à ce qu’aucun </w:t>
      </w:r>
      <w:r w:rsidR="002B5C30" w:rsidRPr="00A03EC4">
        <w:rPr>
          <w:rFonts w:ascii="Trebuchet MS" w:hAnsi="Trebuchet MS"/>
          <w:sz w:val="24"/>
          <w:szCs w:val="24"/>
        </w:rPr>
        <w:t>document,</w:t>
      </w:r>
      <w:r w:rsidRPr="00A03EC4">
        <w:rPr>
          <w:rFonts w:ascii="Trebuchet MS" w:hAnsi="Trebuchet MS"/>
          <w:sz w:val="24"/>
          <w:szCs w:val="24"/>
        </w:rPr>
        <w:t xml:space="preserve"> </w:t>
      </w:r>
      <w:r w:rsidR="00326269">
        <w:rPr>
          <w:rFonts w:ascii="Trebuchet MS" w:hAnsi="Trebuchet MS"/>
          <w:sz w:val="24"/>
          <w:szCs w:val="24"/>
        </w:rPr>
        <w:t>symbole d’accréditation</w:t>
      </w:r>
      <w:r w:rsidRPr="00A03EC4">
        <w:rPr>
          <w:rFonts w:ascii="Trebuchet MS" w:hAnsi="Trebuchet MS"/>
          <w:sz w:val="24"/>
          <w:szCs w:val="24"/>
        </w:rPr>
        <w:t xml:space="preserve"> ou rapport d’accréditation ne soit utilisé en totalit</w:t>
      </w:r>
      <w:r w:rsidR="0005132D" w:rsidRPr="00A03EC4">
        <w:rPr>
          <w:rFonts w:ascii="Trebuchet MS" w:hAnsi="Trebuchet MS"/>
          <w:sz w:val="24"/>
          <w:szCs w:val="24"/>
        </w:rPr>
        <w:t>é ou en partie de façon abusive ;</w:t>
      </w:r>
    </w:p>
    <w:p w:rsidR="008C249E" w:rsidRPr="00A03EC4" w:rsidRDefault="008C249E" w:rsidP="008C249E">
      <w:pPr>
        <w:pStyle w:val="Paragraphedeliste"/>
        <w:jc w:val="both"/>
        <w:rPr>
          <w:rFonts w:ascii="Trebuchet MS" w:hAnsi="Trebuchet MS"/>
          <w:sz w:val="24"/>
          <w:szCs w:val="24"/>
        </w:rPr>
      </w:pPr>
    </w:p>
    <w:p w:rsidR="009F10AF" w:rsidRPr="00A03EC4" w:rsidRDefault="009F10AF" w:rsidP="00643E17">
      <w:pPr>
        <w:pStyle w:val="Paragraphedeliste"/>
        <w:numPr>
          <w:ilvl w:val="0"/>
          <w:numId w:val="4"/>
        </w:numPr>
        <w:jc w:val="both"/>
        <w:rPr>
          <w:rFonts w:ascii="Trebuchet MS" w:hAnsi="Trebuchet MS"/>
          <w:sz w:val="24"/>
          <w:szCs w:val="24"/>
        </w:rPr>
      </w:pPr>
      <w:r w:rsidRPr="00A03EC4">
        <w:rPr>
          <w:rFonts w:ascii="Trebuchet MS" w:hAnsi="Trebuchet MS"/>
          <w:sz w:val="24"/>
          <w:szCs w:val="24"/>
        </w:rPr>
        <w:t xml:space="preserve">Se conformer, en plus des normes internationales en </w:t>
      </w:r>
      <w:r w:rsidR="00883EAA" w:rsidRPr="00A03EC4">
        <w:rPr>
          <w:rFonts w:ascii="Trebuchet MS" w:hAnsi="Trebuchet MS"/>
          <w:sz w:val="24"/>
          <w:szCs w:val="24"/>
        </w:rPr>
        <w:t>vigueur, aux</w:t>
      </w:r>
      <w:r w:rsidRPr="00A03EC4">
        <w:rPr>
          <w:rFonts w:ascii="Trebuchet MS" w:hAnsi="Trebuchet MS"/>
          <w:sz w:val="24"/>
          <w:szCs w:val="24"/>
        </w:rPr>
        <w:t xml:space="preserve"> exigences </w:t>
      </w:r>
      <w:r w:rsidR="00883EAA" w:rsidRPr="00A03EC4">
        <w:rPr>
          <w:rFonts w:ascii="Trebuchet MS" w:hAnsi="Trebuchet MS"/>
          <w:sz w:val="24"/>
          <w:szCs w:val="24"/>
        </w:rPr>
        <w:t>d’ALGERAC,</w:t>
      </w:r>
      <w:r w:rsidRPr="00A03EC4">
        <w:rPr>
          <w:rFonts w:ascii="Trebuchet MS" w:hAnsi="Trebuchet MS"/>
          <w:sz w:val="24"/>
          <w:szCs w:val="24"/>
        </w:rPr>
        <w:t xml:space="preserve"> à la réglementation nationale</w:t>
      </w:r>
      <w:r w:rsidR="00D16177" w:rsidRPr="00A03EC4">
        <w:rPr>
          <w:rFonts w:ascii="Trebuchet MS" w:hAnsi="Trebuchet MS"/>
          <w:sz w:val="24"/>
          <w:szCs w:val="24"/>
        </w:rPr>
        <w:t>,</w:t>
      </w:r>
      <w:r w:rsidRPr="00A03EC4">
        <w:rPr>
          <w:rFonts w:ascii="Trebuchet MS" w:hAnsi="Trebuchet MS"/>
          <w:sz w:val="24"/>
          <w:szCs w:val="24"/>
        </w:rPr>
        <w:t xml:space="preserve"> ainsi qu’aux do</w:t>
      </w:r>
      <w:r w:rsidR="0005132D" w:rsidRPr="00A03EC4">
        <w:rPr>
          <w:rFonts w:ascii="Trebuchet MS" w:hAnsi="Trebuchet MS"/>
          <w:sz w:val="24"/>
          <w:szCs w:val="24"/>
        </w:rPr>
        <w:t>cuments et guides</w:t>
      </w:r>
      <w:r w:rsidR="00D16177" w:rsidRPr="00A03EC4">
        <w:rPr>
          <w:rFonts w:ascii="Trebuchet MS" w:hAnsi="Trebuchet MS"/>
          <w:sz w:val="24"/>
          <w:szCs w:val="24"/>
        </w:rPr>
        <w:t xml:space="preserve"> (</w:t>
      </w:r>
      <w:r w:rsidR="0005132D" w:rsidRPr="00A03EC4">
        <w:rPr>
          <w:rFonts w:ascii="Trebuchet MS" w:hAnsi="Trebuchet MS"/>
          <w:sz w:val="24"/>
          <w:szCs w:val="24"/>
        </w:rPr>
        <w:t>EA, ILAC, IAF</w:t>
      </w:r>
      <w:r w:rsidR="00D16177" w:rsidRPr="00A03EC4">
        <w:rPr>
          <w:rFonts w:ascii="Trebuchet MS" w:hAnsi="Trebuchet MS"/>
          <w:sz w:val="24"/>
          <w:szCs w:val="24"/>
        </w:rPr>
        <w:t>)</w:t>
      </w:r>
      <w:r w:rsidR="0005132D" w:rsidRPr="00A03EC4">
        <w:rPr>
          <w:rFonts w:ascii="Trebuchet MS" w:hAnsi="Trebuchet MS"/>
          <w:sz w:val="24"/>
          <w:szCs w:val="24"/>
        </w:rPr>
        <w:t>;</w:t>
      </w:r>
    </w:p>
    <w:p w:rsidR="00643E17" w:rsidRPr="00A03EC4" w:rsidRDefault="006873C3" w:rsidP="00643E17">
      <w:pPr>
        <w:pStyle w:val="Listenumros"/>
        <w:numPr>
          <w:ilvl w:val="0"/>
          <w:numId w:val="4"/>
        </w:numPr>
        <w:spacing w:after="0" w:line="240" w:lineRule="auto"/>
        <w:rPr>
          <w:rFonts w:ascii="Trebuchet MS" w:hAnsi="Trebuchet MS" w:cstheme="minorBidi"/>
          <w:sz w:val="24"/>
          <w:szCs w:val="24"/>
        </w:rPr>
      </w:pPr>
      <w:r w:rsidRPr="00A03EC4">
        <w:rPr>
          <w:rFonts w:ascii="Trebuchet MS" w:hAnsi="Trebuchet MS" w:cstheme="minorBidi"/>
          <w:sz w:val="24"/>
          <w:szCs w:val="24"/>
        </w:rPr>
        <w:t>M</w:t>
      </w:r>
      <w:r w:rsidR="00643E17" w:rsidRPr="00A03EC4">
        <w:rPr>
          <w:rFonts w:ascii="Trebuchet MS" w:hAnsi="Trebuchet MS" w:cstheme="minorBidi"/>
          <w:sz w:val="24"/>
          <w:szCs w:val="24"/>
        </w:rPr>
        <w:t>ettre en œuvre les aménagements et les modifications par rapport aux exigences d'accréditation, pouvant résulter, notamment, d'une révision des normes nationales et internationales de référence.</w:t>
      </w:r>
    </w:p>
    <w:p w:rsidR="008C249E" w:rsidRPr="00A03EC4" w:rsidRDefault="008C249E" w:rsidP="008C249E">
      <w:pPr>
        <w:pStyle w:val="Paragraphedeliste"/>
        <w:jc w:val="both"/>
        <w:rPr>
          <w:rFonts w:ascii="Trebuchet MS" w:hAnsi="Trebuchet MS"/>
          <w:sz w:val="24"/>
          <w:szCs w:val="24"/>
        </w:rPr>
      </w:pPr>
    </w:p>
    <w:p w:rsidR="009F10AF" w:rsidRPr="00A03EC4" w:rsidRDefault="009F10AF" w:rsidP="0055504E">
      <w:pPr>
        <w:pStyle w:val="Paragraphedeliste"/>
        <w:numPr>
          <w:ilvl w:val="0"/>
          <w:numId w:val="4"/>
        </w:numPr>
        <w:jc w:val="both"/>
        <w:rPr>
          <w:rFonts w:ascii="Trebuchet MS" w:hAnsi="Trebuchet MS"/>
          <w:sz w:val="24"/>
          <w:szCs w:val="24"/>
        </w:rPr>
      </w:pPr>
      <w:r w:rsidRPr="00A03EC4">
        <w:rPr>
          <w:rFonts w:ascii="Trebuchet MS" w:hAnsi="Trebuchet MS"/>
          <w:sz w:val="24"/>
          <w:szCs w:val="24"/>
        </w:rPr>
        <w:t>Faciliter l’observation des activités</w:t>
      </w:r>
      <w:r w:rsidR="0005132D" w:rsidRPr="00A03EC4">
        <w:rPr>
          <w:rFonts w:ascii="Trebuchet MS" w:hAnsi="Trebuchet MS"/>
          <w:sz w:val="24"/>
          <w:szCs w:val="24"/>
        </w:rPr>
        <w:t>,</w:t>
      </w:r>
      <w:r w:rsidRPr="00A03EC4">
        <w:rPr>
          <w:rFonts w:ascii="Trebuchet MS" w:hAnsi="Trebuchet MS"/>
          <w:sz w:val="24"/>
          <w:szCs w:val="24"/>
        </w:rPr>
        <w:t xml:space="preserve"> </w:t>
      </w:r>
      <w:r w:rsidR="00FA436B" w:rsidRPr="00A03EC4">
        <w:rPr>
          <w:rFonts w:ascii="Trebuchet MS" w:hAnsi="Trebuchet MS"/>
          <w:sz w:val="24"/>
          <w:szCs w:val="24"/>
        </w:rPr>
        <w:t xml:space="preserve">à la demande d’ALGERAC et notamment la participation </w:t>
      </w:r>
      <w:r w:rsidR="00064D21" w:rsidRPr="00A03EC4">
        <w:rPr>
          <w:rFonts w:ascii="Trebuchet MS" w:hAnsi="Trebuchet MS"/>
          <w:sz w:val="24"/>
          <w:szCs w:val="24"/>
        </w:rPr>
        <w:t xml:space="preserve">à des </w:t>
      </w:r>
      <w:r w:rsidR="0005132D" w:rsidRPr="00A03EC4">
        <w:rPr>
          <w:rFonts w:ascii="Trebuchet MS" w:hAnsi="Trebuchet MS"/>
          <w:sz w:val="24"/>
          <w:szCs w:val="24"/>
        </w:rPr>
        <w:t>réunions</w:t>
      </w:r>
      <w:r w:rsidR="00064D21" w:rsidRPr="00A03EC4">
        <w:rPr>
          <w:rFonts w:ascii="Trebuchet MS" w:hAnsi="Trebuchet MS"/>
          <w:sz w:val="24"/>
          <w:szCs w:val="24"/>
        </w:rPr>
        <w:t xml:space="preserve"> de commission, </w:t>
      </w:r>
      <w:r w:rsidR="0005132D" w:rsidRPr="00A03EC4">
        <w:rPr>
          <w:rFonts w:ascii="Trebuchet MS" w:hAnsi="Trebuchet MS"/>
          <w:sz w:val="24"/>
          <w:szCs w:val="24"/>
        </w:rPr>
        <w:t>comités,</w:t>
      </w:r>
      <w:r w:rsidR="00064D21" w:rsidRPr="00A03EC4">
        <w:rPr>
          <w:rFonts w:ascii="Trebuchet MS" w:hAnsi="Trebuchet MS"/>
          <w:sz w:val="24"/>
          <w:szCs w:val="24"/>
        </w:rPr>
        <w:t xml:space="preserve"> ou groupes de travail de l’</w:t>
      </w:r>
      <w:r w:rsidR="0005132D" w:rsidRPr="00A03EC4">
        <w:rPr>
          <w:rFonts w:ascii="Trebuchet MS" w:hAnsi="Trebuchet MS"/>
          <w:sz w:val="24"/>
          <w:szCs w:val="24"/>
        </w:rPr>
        <w:t>organisme ;</w:t>
      </w:r>
    </w:p>
    <w:p w:rsidR="006E3BD2" w:rsidRPr="00A03EC4" w:rsidRDefault="006E3BD2" w:rsidP="006E3BD2">
      <w:pPr>
        <w:pStyle w:val="Paragraphedeliste"/>
        <w:rPr>
          <w:rFonts w:ascii="Trebuchet MS" w:hAnsi="Trebuchet MS"/>
          <w:color w:val="FF0000"/>
          <w:sz w:val="24"/>
          <w:szCs w:val="24"/>
        </w:rPr>
      </w:pPr>
    </w:p>
    <w:p w:rsidR="006E3BD2" w:rsidRPr="00232E07" w:rsidRDefault="006E3BD2" w:rsidP="0055504E">
      <w:pPr>
        <w:pStyle w:val="Paragraphedeliste"/>
        <w:numPr>
          <w:ilvl w:val="0"/>
          <w:numId w:val="4"/>
        </w:numPr>
        <w:jc w:val="both"/>
        <w:rPr>
          <w:rFonts w:ascii="Trebuchet MS" w:hAnsi="Trebuchet MS"/>
          <w:sz w:val="24"/>
          <w:szCs w:val="24"/>
        </w:rPr>
      </w:pPr>
      <w:r w:rsidRPr="00232E07">
        <w:rPr>
          <w:rFonts w:ascii="Trebuchet MS" w:hAnsi="Trebuchet MS"/>
          <w:sz w:val="24"/>
          <w:szCs w:val="24"/>
        </w:rPr>
        <w:t>Obtenir de ses clients</w:t>
      </w:r>
      <w:r w:rsidR="00FE19EC" w:rsidRPr="00232E07">
        <w:rPr>
          <w:rFonts w:ascii="Trebuchet MS" w:hAnsi="Trebuchet MS"/>
          <w:sz w:val="24"/>
          <w:szCs w:val="24"/>
        </w:rPr>
        <w:t>, si nécessaire</w:t>
      </w:r>
      <w:r w:rsidRPr="00232E07">
        <w:rPr>
          <w:rFonts w:ascii="Trebuchet MS" w:hAnsi="Trebuchet MS"/>
          <w:sz w:val="24"/>
          <w:szCs w:val="24"/>
        </w:rPr>
        <w:t xml:space="preserve"> les autorisations nécessaires permettant l’accès aux équipes d’évaluation pour évaluer les performances de l’OEC</w:t>
      </w:r>
      <w:r w:rsidR="006110B9" w:rsidRPr="00232E07">
        <w:rPr>
          <w:rFonts w:ascii="Trebuchet MS" w:hAnsi="Trebuchet MS"/>
          <w:sz w:val="24"/>
          <w:szCs w:val="24"/>
        </w:rPr>
        <w:t>.</w:t>
      </w:r>
    </w:p>
    <w:p w:rsidR="003F285C" w:rsidRPr="00A03EC4" w:rsidRDefault="003F285C" w:rsidP="003F285C">
      <w:pPr>
        <w:pStyle w:val="Paragraphedeliste"/>
        <w:rPr>
          <w:rFonts w:ascii="Trebuchet MS" w:hAnsi="Trebuchet MS"/>
          <w:color w:val="FF0000"/>
          <w:sz w:val="24"/>
          <w:szCs w:val="24"/>
        </w:rPr>
      </w:pPr>
    </w:p>
    <w:p w:rsidR="00D16177" w:rsidRPr="00217D59" w:rsidRDefault="003F285C" w:rsidP="00217D59">
      <w:pPr>
        <w:pStyle w:val="Paragraphedeliste"/>
        <w:numPr>
          <w:ilvl w:val="0"/>
          <w:numId w:val="4"/>
        </w:numPr>
        <w:rPr>
          <w:rFonts w:ascii="Trebuchet MS" w:hAnsi="Trebuchet MS"/>
          <w:sz w:val="24"/>
          <w:szCs w:val="24"/>
        </w:rPr>
      </w:pPr>
      <w:r w:rsidRPr="00A03EC4">
        <w:rPr>
          <w:rFonts w:ascii="Trebuchet MS" w:hAnsi="Trebuchet MS"/>
          <w:sz w:val="24"/>
          <w:szCs w:val="24"/>
        </w:rPr>
        <w:t xml:space="preserve">L’OEC doit informer ALGERAC sans délai de tout changement relatif à son accréditation, intervenu dans tout aspect de son statut ou de son fonctionnement. </w:t>
      </w:r>
    </w:p>
    <w:p w:rsidR="0071009C" w:rsidRPr="00A03EC4" w:rsidRDefault="0071009C" w:rsidP="0071009C">
      <w:pPr>
        <w:pStyle w:val="Paragraphedeliste"/>
        <w:numPr>
          <w:ilvl w:val="0"/>
          <w:numId w:val="5"/>
        </w:numPr>
        <w:jc w:val="both"/>
        <w:rPr>
          <w:rFonts w:ascii="Trebuchet MS" w:hAnsi="Trebuchet MS"/>
          <w:sz w:val="24"/>
          <w:szCs w:val="24"/>
        </w:rPr>
      </w:pPr>
      <w:r w:rsidRPr="00A03EC4">
        <w:rPr>
          <w:rFonts w:ascii="Trebuchet MS" w:hAnsi="Trebuchet MS"/>
          <w:sz w:val="24"/>
          <w:szCs w:val="24"/>
        </w:rPr>
        <w:t>son statut juridique, commercial, de propriété ou organisationnel;</w:t>
      </w:r>
    </w:p>
    <w:p w:rsidR="0071009C" w:rsidRPr="00A03EC4" w:rsidRDefault="0071009C" w:rsidP="0071009C">
      <w:pPr>
        <w:pStyle w:val="Paragraphedeliste"/>
        <w:numPr>
          <w:ilvl w:val="0"/>
          <w:numId w:val="5"/>
        </w:numPr>
        <w:jc w:val="both"/>
        <w:rPr>
          <w:rFonts w:ascii="Trebuchet MS" w:hAnsi="Trebuchet MS"/>
          <w:sz w:val="24"/>
          <w:szCs w:val="24"/>
        </w:rPr>
      </w:pPr>
      <w:r w:rsidRPr="00A03EC4">
        <w:rPr>
          <w:rFonts w:ascii="Trebuchet MS" w:hAnsi="Trebuchet MS"/>
          <w:sz w:val="24"/>
          <w:szCs w:val="24"/>
        </w:rPr>
        <w:t>son organisation, sa direction et son personnel occupant des postes clés;</w:t>
      </w:r>
    </w:p>
    <w:p w:rsidR="0071009C" w:rsidRPr="00A03EC4" w:rsidRDefault="0071009C" w:rsidP="0071009C">
      <w:pPr>
        <w:pStyle w:val="Paragraphedeliste"/>
        <w:numPr>
          <w:ilvl w:val="0"/>
          <w:numId w:val="5"/>
        </w:numPr>
        <w:jc w:val="both"/>
        <w:rPr>
          <w:rFonts w:ascii="Trebuchet MS" w:hAnsi="Trebuchet MS"/>
          <w:sz w:val="24"/>
          <w:szCs w:val="24"/>
        </w:rPr>
      </w:pPr>
      <w:r w:rsidRPr="00A03EC4">
        <w:rPr>
          <w:rFonts w:ascii="Trebuchet MS" w:hAnsi="Trebuchet MS"/>
          <w:sz w:val="24"/>
          <w:szCs w:val="24"/>
        </w:rPr>
        <w:t>ses ressources et son ou ses sites;</w:t>
      </w:r>
    </w:p>
    <w:p w:rsidR="0071009C" w:rsidRPr="00A03EC4" w:rsidRDefault="0071009C" w:rsidP="0071009C">
      <w:pPr>
        <w:pStyle w:val="Paragraphedeliste"/>
        <w:numPr>
          <w:ilvl w:val="0"/>
          <w:numId w:val="5"/>
        </w:numPr>
        <w:jc w:val="both"/>
        <w:rPr>
          <w:rFonts w:ascii="Trebuchet MS" w:hAnsi="Trebuchet MS"/>
          <w:sz w:val="24"/>
          <w:szCs w:val="24"/>
        </w:rPr>
      </w:pPr>
      <w:r w:rsidRPr="00A03EC4">
        <w:rPr>
          <w:rFonts w:ascii="Trebuchet MS" w:hAnsi="Trebuchet MS"/>
          <w:sz w:val="24"/>
          <w:szCs w:val="24"/>
        </w:rPr>
        <w:t>la portée d’accréditation;</w:t>
      </w:r>
    </w:p>
    <w:p w:rsidR="00A03EC4" w:rsidRPr="00247B8C" w:rsidRDefault="0071009C" w:rsidP="00247B8C">
      <w:pPr>
        <w:pStyle w:val="Paragraphedeliste"/>
        <w:numPr>
          <w:ilvl w:val="0"/>
          <w:numId w:val="5"/>
        </w:numPr>
        <w:jc w:val="both"/>
        <w:rPr>
          <w:rFonts w:ascii="Trebuchet MS" w:hAnsi="Trebuchet MS"/>
          <w:sz w:val="24"/>
          <w:szCs w:val="24"/>
        </w:rPr>
      </w:pPr>
      <w:r w:rsidRPr="00A03EC4">
        <w:rPr>
          <w:rFonts w:ascii="Trebuchet MS" w:hAnsi="Trebuchet MS"/>
          <w:sz w:val="24"/>
          <w:szCs w:val="24"/>
        </w:rPr>
        <w:t>tout autre élément pouvant influer sur la capacité de l’organisme d’évaluation de la conformité à satisfaire aux exigences d’accréditation.</w:t>
      </w:r>
    </w:p>
    <w:p w:rsidR="00247B8C" w:rsidRDefault="00247B8C" w:rsidP="00247B8C">
      <w:pPr>
        <w:pStyle w:val="Paragraphedeliste"/>
        <w:ind w:left="709"/>
        <w:jc w:val="both"/>
        <w:rPr>
          <w:rFonts w:ascii="Trebuchet MS" w:hAnsi="Trebuchet MS"/>
          <w:sz w:val="24"/>
          <w:szCs w:val="24"/>
        </w:rPr>
      </w:pPr>
    </w:p>
    <w:p w:rsidR="000A5037" w:rsidRDefault="002E0CB0" w:rsidP="00247B8C">
      <w:pPr>
        <w:pStyle w:val="Paragraphedeliste"/>
        <w:numPr>
          <w:ilvl w:val="0"/>
          <w:numId w:val="21"/>
        </w:numPr>
        <w:ind w:left="709" w:hanging="283"/>
        <w:jc w:val="both"/>
        <w:rPr>
          <w:rFonts w:ascii="Trebuchet MS" w:hAnsi="Trebuchet MS"/>
          <w:sz w:val="24"/>
          <w:szCs w:val="24"/>
        </w:rPr>
      </w:pPr>
      <w:r w:rsidRPr="00232E07">
        <w:rPr>
          <w:rFonts w:ascii="Trebuchet MS" w:hAnsi="Trebuchet MS"/>
          <w:sz w:val="24"/>
          <w:szCs w:val="24"/>
        </w:rPr>
        <w:t xml:space="preserve">Prendre en charge toutes les plaintes </w:t>
      </w:r>
      <w:r w:rsidR="00610A78" w:rsidRPr="00232E07">
        <w:rPr>
          <w:rFonts w:ascii="Trebuchet MS" w:hAnsi="Trebuchet MS"/>
          <w:sz w:val="24"/>
          <w:szCs w:val="24"/>
        </w:rPr>
        <w:t xml:space="preserve">de ses clients </w:t>
      </w:r>
      <w:r w:rsidR="005956BA" w:rsidRPr="00232E07">
        <w:rPr>
          <w:rFonts w:ascii="Trebuchet MS" w:hAnsi="Trebuchet MS"/>
          <w:sz w:val="24"/>
          <w:szCs w:val="24"/>
        </w:rPr>
        <w:t>relatives  à ses activités accrédité</w:t>
      </w:r>
      <w:r w:rsidR="000A5037" w:rsidRPr="00232E07">
        <w:rPr>
          <w:rFonts w:ascii="Trebuchet MS" w:hAnsi="Trebuchet MS"/>
          <w:sz w:val="24"/>
          <w:szCs w:val="24"/>
        </w:rPr>
        <w:t>e</w:t>
      </w:r>
      <w:r w:rsidR="005956BA" w:rsidRPr="00232E07">
        <w:rPr>
          <w:rFonts w:ascii="Trebuchet MS" w:hAnsi="Trebuchet MS"/>
          <w:sz w:val="24"/>
          <w:szCs w:val="24"/>
        </w:rPr>
        <w:t>s</w:t>
      </w:r>
      <w:r w:rsidR="00FC7397" w:rsidRPr="00232E07">
        <w:rPr>
          <w:rFonts w:ascii="Trebuchet MS" w:hAnsi="Trebuchet MS"/>
          <w:sz w:val="24"/>
          <w:szCs w:val="24"/>
        </w:rPr>
        <w:t>,</w:t>
      </w:r>
      <w:r w:rsidR="00002223" w:rsidRPr="00232E07">
        <w:rPr>
          <w:rFonts w:ascii="Trebuchet MS" w:hAnsi="Trebuchet MS"/>
          <w:sz w:val="24"/>
          <w:szCs w:val="24"/>
        </w:rPr>
        <w:t xml:space="preserve"> </w:t>
      </w:r>
      <w:r w:rsidR="00D15F7C" w:rsidRPr="00232E07">
        <w:rPr>
          <w:rFonts w:ascii="Trebuchet MS" w:hAnsi="Trebuchet MS"/>
          <w:sz w:val="24"/>
          <w:szCs w:val="24"/>
        </w:rPr>
        <w:t>so</w:t>
      </w:r>
      <w:r w:rsidR="0058027A" w:rsidRPr="00232E07">
        <w:rPr>
          <w:rFonts w:ascii="Trebuchet MS" w:hAnsi="Trebuchet MS"/>
          <w:sz w:val="24"/>
          <w:szCs w:val="24"/>
        </w:rPr>
        <w:t>u</w:t>
      </w:r>
      <w:r w:rsidR="00D15F7C" w:rsidRPr="00232E07">
        <w:rPr>
          <w:rFonts w:ascii="Trebuchet MS" w:hAnsi="Trebuchet MS"/>
          <w:sz w:val="24"/>
          <w:szCs w:val="24"/>
        </w:rPr>
        <w:t>mises</w:t>
      </w:r>
      <w:r w:rsidR="00FC7397" w:rsidRPr="00232E07">
        <w:rPr>
          <w:rFonts w:ascii="Trebuchet MS" w:hAnsi="Trebuchet MS"/>
          <w:sz w:val="24"/>
          <w:szCs w:val="24"/>
        </w:rPr>
        <w:t xml:space="preserve"> par ALGERAC.</w:t>
      </w:r>
      <w:r w:rsidR="002638AD" w:rsidRPr="00232E07">
        <w:rPr>
          <w:rFonts w:ascii="Trebuchet MS" w:hAnsi="Trebuchet MS"/>
          <w:sz w:val="24"/>
          <w:szCs w:val="24"/>
        </w:rPr>
        <w:t xml:space="preserve">    </w:t>
      </w:r>
      <w:r w:rsidR="009D003A" w:rsidRPr="00232E07">
        <w:rPr>
          <w:rFonts w:ascii="Trebuchet MS" w:hAnsi="Trebuchet MS"/>
          <w:sz w:val="24"/>
          <w:szCs w:val="24"/>
        </w:rPr>
        <w:t xml:space="preserve"> </w:t>
      </w:r>
    </w:p>
    <w:p w:rsidR="00247B8C" w:rsidRPr="00247B8C" w:rsidRDefault="00247B8C" w:rsidP="00247B8C">
      <w:pPr>
        <w:pStyle w:val="Paragraphedeliste"/>
        <w:ind w:left="709"/>
        <w:jc w:val="both"/>
        <w:rPr>
          <w:rFonts w:ascii="Trebuchet MS" w:hAnsi="Trebuchet MS"/>
          <w:sz w:val="24"/>
          <w:szCs w:val="24"/>
        </w:rPr>
      </w:pPr>
    </w:p>
    <w:p w:rsidR="00B15BFB" w:rsidRPr="00A03EC4" w:rsidRDefault="000479DF" w:rsidP="00A87FA8">
      <w:pPr>
        <w:pStyle w:val="Paragraphedeliste"/>
        <w:numPr>
          <w:ilvl w:val="0"/>
          <w:numId w:val="9"/>
        </w:numPr>
        <w:jc w:val="both"/>
        <w:rPr>
          <w:rFonts w:ascii="Trebuchet MS" w:hAnsi="Trebuchet MS"/>
          <w:b/>
          <w:bCs/>
          <w:sz w:val="24"/>
          <w:szCs w:val="24"/>
          <w:u w:val="single"/>
        </w:rPr>
      </w:pPr>
      <w:r w:rsidRPr="00A03EC4">
        <w:rPr>
          <w:rFonts w:ascii="Trebuchet MS" w:hAnsi="Trebuchet MS"/>
          <w:b/>
          <w:bCs/>
          <w:sz w:val="24"/>
          <w:szCs w:val="24"/>
          <w:u w:val="single"/>
        </w:rPr>
        <w:t>D</w:t>
      </w:r>
      <w:r w:rsidR="001E182B" w:rsidRPr="00A03EC4">
        <w:rPr>
          <w:rFonts w:ascii="Trebuchet MS" w:hAnsi="Trebuchet MS"/>
          <w:b/>
          <w:bCs/>
          <w:sz w:val="24"/>
          <w:szCs w:val="24"/>
          <w:u w:val="single"/>
        </w:rPr>
        <w:t>roits de l’organisme Algérien d’accréditation</w:t>
      </w:r>
      <w:r w:rsidR="007365C8" w:rsidRPr="00A03EC4">
        <w:rPr>
          <w:rFonts w:ascii="Trebuchet MS" w:hAnsi="Trebuchet MS"/>
          <w:b/>
          <w:bCs/>
          <w:sz w:val="24"/>
          <w:szCs w:val="24"/>
        </w:rPr>
        <w:t> :</w:t>
      </w:r>
    </w:p>
    <w:p w:rsidR="00C40C88" w:rsidRPr="00A03EC4" w:rsidRDefault="00C40C88" w:rsidP="006A534D">
      <w:pPr>
        <w:ind w:firstLine="708"/>
        <w:jc w:val="both"/>
        <w:rPr>
          <w:rFonts w:ascii="Trebuchet MS" w:hAnsi="Trebuchet MS"/>
          <w:sz w:val="24"/>
          <w:szCs w:val="24"/>
        </w:rPr>
      </w:pPr>
      <w:r w:rsidRPr="00A03EC4">
        <w:rPr>
          <w:rFonts w:ascii="Trebuchet MS" w:hAnsi="Trebuchet MS"/>
          <w:b/>
          <w:bCs/>
          <w:sz w:val="24"/>
          <w:szCs w:val="24"/>
          <w:u w:val="single"/>
        </w:rPr>
        <w:t>Article 0</w:t>
      </w:r>
      <w:r w:rsidR="00DD0CFF" w:rsidRPr="00A03EC4">
        <w:rPr>
          <w:rFonts w:ascii="Trebuchet MS" w:hAnsi="Trebuchet MS"/>
          <w:b/>
          <w:bCs/>
          <w:sz w:val="24"/>
          <w:szCs w:val="24"/>
          <w:u w:val="single"/>
        </w:rPr>
        <w:t>3</w:t>
      </w:r>
      <w:r w:rsidRPr="00A03EC4">
        <w:rPr>
          <w:rFonts w:ascii="Trebuchet MS" w:hAnsi="Trebuchet MS"/>
          <w:sz w:val="24"/>
          <w:szCs w:val="24"/>
        </w:rPr>
        <w:t xml:space="preserve"> : </w:t>
      </w:r>
    </w:p>
    <w:p w:rsidR="00ED223C" w:rsidRDefault="00C40C88" w:rsidP="000314BE">
      <w:pPr>
        <w:ind w:left="708"/>
        <w:jc w:val="both"/>
        <w:rPr>
          <w:rFonts w:ascii="Trebuchet MS" w:hAnsi="Trebuchet MS"/>
          <w:sz w:val="24"/>
          <w:szCs w:val="24"/>
        </w:rPr>
      </w:pPr>
      <w:r w:rsidRPr="00A03EC4">
        <w:rPr>
          <w:rFonts w:ascii="Trebuchet MS" w:hAnsi="Trebuchet MS"/>
          <w:sz w:val="24"/>
          <w:szCs w:val="24"/>
        </w:rPr>
        <w:t xml:space="preserve">ALGERAC dispose du droit </w:t>
      </w:r>
      <w:r w:rsidR="0010508A" w:rsidRPr="00A03EC4">
        <w:rPr>
          <w:rFonts w:ascii="Trebuchet MS" w:hAnsi="Trebuchet MS"/>
          <w:sz w:val="24"/>
          <w:szCs w:val="24"/>
        </w:rPr>
        <w:t>d’investigation,</w:t>
      </w:r>
      <w:r w:rsidRPr="00A03EC4">
        <w:rPr>
          <w:rFonts w:ascii="Trebuchet MS" w:hAnsi="Trebuchet MS"/>
          <w:sz w:val="24"/>
          <w:szCs w:val="24"/>
        </w:rPr>
        <w:t xml:space="preserve"> dans </w:t>
      </w:r>
      <w:r w:rsidR="00A00EA1" w:rsidRPr="00A03EC4">
        <w:rPr>
          <w:rFonts w:ascii="Trebuchet MS" w:hAnsi="Trebuchet MS"/>
          <w:sz w:val="24"/>
          <w:szCs w:val="24"/>
        </w:rPr>
        <w:t>les locaux</w:t>
      </w:r>
      <w:r w:rsidRPr="00A03EC4">
        <w:rPr>
          <w:rFonts w:ascii="Trebuchet MS" w:hAnsi="Trebuchet MS"/>
          <w:sz w:val="24"/>
          <w:szCs w:val="24"/>
        </w:rPr>
        <w:t xml:space="preserve"> de l’organisme </w:t>
      </w:r>
      <w:r w:rsidR="00A00EA1" w:rsidRPr="00A03EC4">
        <w:rPr>
          <w:rFonts w:ascii="Trebuchet MS" w:hAnsi="Trebuchet MS"/>
          <w:sz w:val="24"/>
          <w:szCs w:val="24"/>
        </w:rPr>
        <w:t>et,</w:t>
      </w:r>
      <w:r w:rsidR="0010508A" w:rsidRPr="00A03EC4">
        <w:rPr>
          <w:rFonts w:ascii="Trebuchet MS" w:hAnsi="Trebuchet MS"/>
          <w:sz w:val="24"/>
          <w:szCs w:val="24"/>
        </w:rPr>
        <w:t xml:space="preserve"> le cas </w:t>
      </w:r>
      <w:r w:rsidR="00A00EA1" w:rsidRPr="00A03EC4">
        <w:rPr>
          <w:rFonts w:ascii="Trebuchet MS" w:hAnsi="Trebuchet MS"/>
          <w:sz w:val="24"/>
          <w:szCs w:val="24"/>
        </w:rPr>
        <w:t>échéant , dans ceux de ses clients, à l’effet , d’apprécier le respect des exigences des normes de référence et de ses propres documents et procédures.</w:t>
      </w:r>
    </w:p>
    <w:p w:rsidR="00B15BFB" w:rsidRPr="00A03EC4" w:rsidRDefault="007365C8" w:rsidP="00A87FA8">
      <w:pPr>
        <w:pStyle w:val="Paragraphedeliste"/>
        <w:numPr>
          <w:ilvl w:val="0"/>
          <w:numId w:val="9"/>
        </w:numPr>
        <w:rPr>
          <w:rFonts w:ascii="Trebuchet MS" w:hAnsi="Trebuchet MS"/>
          <w:sz w:val="24"/>
          <w:szCs w:val="24"/>
        </w:rPr>
      </w:pPr>
      <w:r w:rsidRPr="00A03EC4">
        <w:rPr>
          <w:rFonts w:ascii="Trebuchet MS" w:hAnsi="Trebuchet MS"/>
          <w:b/>
          <w:bCs/>
          <w:sz w:val="24"/>
          <w:szCs w:val="24"/>
          <w:u w:val="single"/>
        </w:rPr>
        <w:t>O</w:t>
      </w:r>
      <w:r w:rsidR="001E182B" w:rsidRPr="00A03EC4">
        <w:rPr>
          <w:rFonts w:ascii="Trebuchet MS" w:hAnsi="Trebuchet MS"/>
          <w:b/>
          <w:bCs/>
          <w:sz w:val="24"/>
          <w:szCs w:val="24"/>
          <w:u w:val="single"/>
        </w:rPr>
        <w:t>bligations d’</w:t>
      </w:r>
      <w:r w:rsidRPr="00A03EC4">
        <w:rPr>
          <w:rFonts w:ascii="Trebuchet MS" w:hAnsi="Trebuchet MS"/>
          <w:b/>
          <w:bCs/>
          <w:sz w:val="24"/>
          <w:szCs w:val="24"/>
          <w:u w:val="single"/>
        </w:rPr>
        <w:t>ALGERAC</w:t>
      </w:r>
      <w:r w:rsidRPr="00A03EC4">
        <w:rPr>
          <w:rFonts w:ascii="Trebuchet MS" w:hAnsi="Trebuchet MS"/>
          <w:sz w:val="24"/>
          <w:szCs w:val="24"/>
        </w:rPr>
        <w:t> :</w:t>
      </w:r>
    </w:p>
    <w:p w:rsidR="00A87FA8" w:rsidRPr="00A03EC4" w:rsidRDefault="003364D9" w:rsidP="006A534D">
      <w:pPr>
        <w:ind w:firstLine="708"/>
        <w:rPr>
          <w:rFonts w:ascii="Trebuchet MS" w:hAnsi="Trebuchet MS"/>
          <w:sz w:val="24"/>
          <w:szCs w:val="24"/>
        </w:rPr>
      </w:pPr>
      <w:r w:rsidRPr="00A03EC4">
        <w:rPr>
          <w:rFonts w:ascii="Trebuchet MS" w:hAnsi="Trebuchet MS"/>
          <w:b/>
          <w:bCs/>
          <w:sz w:val="24"/>
          <w:szCs w:val="24"/>
          <w:u w:val="single"/>
        </w:rPr>
        <w:t>Article 0</w:t>
      </w:r>
      <w:r w:rsidR="00B15BFB" w:rsidRPr="00A03EC4">
        <w:rPr>
          <w:rFonts w:ascii="Trebuchet MS" w:hAnsi="Trebuchet MS"/>
          <w:b/>
          <w:bCs/>
          <w:sz w:val="24"/>
          <w:szCs w:val="24"/>
          <w:u w:val="single"/>
        </w:rPr>
        <w:t>4</w:t>
      </w:r>
      <w:r w:rsidRPr="00A03EC4">
        <w:rPr>
          <w:rFonts w:ascii="Trebuchet MS" w:hAnsi="Trebuchet MS"/>
          <w:sz w:val="24"/>
          <w:szCs w:val="24"/>
        </w:rPr>
        <w:t xml:space="preserve"> : </w:t>
      </w:r>
    </w:p>
    <w:p w:rsidR="003364D9" w:rsidRDefault="00B50745" w:rsidP="00157829">
      <w:pPr>
        <w:pStyle w:val="Paragraphedeliste"/>
        <w:numPr>
          <w:ilvl w:val="0"/>
          <w:numId w:val="21"/>
        </w:numPr>
        <w:jc w:val="both"/>
        <w:rPr>
          <w:rFonts w:ascii="Trebuchet MS" w:hAnsi="Trebuchet MS"/>
          <w:sz w:val="24"/>
          <w:szCs w:val="24"/>
        </w:rPr>
      </w:pPr>
      <w:r>
        <w:rPr>
          <w:rFonts w:ascii="Trebuchet MS" w:hAnsi="Trebuchet MS"/>
          <w:sz w:val="24"/>
          <w:szCs w:val="24"/>
        </w:rPr>
        <w:t>P</w:t>
      </w:r>
      <w:r w:rsidR="003364D9" w:rsidRPr="00157829">
        <w:rPr>
          <w:rFonts w:ascii="Trebuchet MS" w:hAnsi="Trebuchet MS"/>
          <w:sz w:val="24"/>
          <w:szCs w:val="24"/>
        </w:rPr>
        <w:t>rocéder en temps voulu, aux opérations nécessaires d’évaluation</w:t>
      </w:r>
      <w:r w:rsidR="00AF2600" w:rsidRPr="00157829">
        <w:rPr>
          <w:rFonts w:ascii="Trebuchet MS" w:hAnsi="Trebuchet MS"/>
          <w:sz w:val="24"/>
          <w:szCs w:val="24"/>
        </w:rPr>
        <w:t xml:space="preserve">, qu’il s’agisse de la demande initiale, d’une demande d’extension, d’une action de surveillance et de </w:t>
      </w:r>
      <w:r w:rsidR="00FB3A68" w:rsidRPr="00157829">
        <w:rPr>
          <w:rFonts w:ascii="Trebuchet MS" w:hAnsi="Trebuchet MS"/>
          <w:sz w:val="24"/>
          <w:szCs w:val="24"/>
        </w:rPr>
        <w:t>renouvellement, ou de toute autre action procédurale.</w:t>
      </w:r>
      <w:r w:rsidR="003364D9" w:rsidRPr="00157829">
        <w:rPr>
          <w:rFonts w:ascii="Trebuchet MS" w:hAnsi="Trebuchet MS"/>
          <w:sz w:val="24"/>
          <w:szCs w:val="24"/>
        </w:rPr>
        <w:t xml:space="preserve">  </w:t>
      </w:r>
    </w:p>
    <w:p w:rsidR="00157829" w:rsidRPr="00157829" w:rsidRDefault="00157829" w:rsidP="00157829">
      <w:pPr>
        <w:pStyle w:val="Paragraphedeliste"/>
        <w:ind w:left="1320"/>
        <w:jc w:val="both"/>
        <w:rPr>
          <w:rFonts w:ascii="Trebuchet MS" w:hAnsi="Trebuchet MS"/>
          <w:sz w:val="24"/>
          <w:szCs w:val="24"/>
        </w:rPr>
      </w:pPr>
    </w:p>
    <w:p w:rsidR="005B2BDD" w:rsidRPr="00157829" w:rsidRDefault="00B50745" w:rsidP="00157829">
      <w:pPr>
        <w:pStyle w:val="Paragraphedeliste"/>
        <w:numPr>
          <w:ilvl w:val="0"/>
          <w:numId w:val="21"/>
        </w:numPr>
        <w:jc w:val="both"/>
        <w:rPr>
          <w:rFonts w:ascii="Trebuchet MS" w:hAnsi="Trebuchet MS"/>
          <w:sz w:val="24"/>
          <w:szCs w:val="24"/>
        </w:rPr>
      </w:pPr>
      <w:r>
        <w:rPr>
          <w:rFonts w:ascii="Trebuchet MS" w:hAnsi="Trebuchet MS"/>
          <w:sz w:val="24"/>
          <w:szCs w:val="24"/>
        </w:rPr>
        <w:t>D</w:t>
      </w:r>
      <w:r w:rsidR="00FB3A68" w:rsidRPr="00157829">
        <w:rPr>
          <w:rFonts w:ascii="Trebuchet MS" w:hAnsi="Trebuchet MS"/>
          <w:sz w:val="24"/>
          <w:szCs w:val="24"/>
        </w:rPr>
        <w:t>élivre</w:t>
      </w:r>
      <w:r w:rsidR="008D269C">
        <w:rPr>
          <w:rFonts w:ascii="Trebuchet MS" w:hAnsi="Trebuchet MS"/>
          <w:sz w:val="24"/>
          <w:szCs w:val="24"/>
        </w:rPr>
        <w:t>r</w:t>
      </w:r>
      <w:r w:rsidR="00FB3A68" w:rsidRPr="00157829">
        <w:rPr>
          <w:rFonts w:ascii="Trebuchet MS" w:hAnsi="Trebuchet MS"/>
          <w:sz w:val="24"/>
          <w:szCs w:val="24"/>
        </w:rPr>
        <w:t xml:space="preserve"> à l’O</w:t>
      </w:r>
      <w:r w:rsidR="00B32050" w:rsidRPr="00157829">
        <w:rPr>
          <w:rFonts w:ascii="Trebuchet MS" w:hAnsi="Trebuchet MS"/>
          <w:sz w:val="24"/>
          <w:szCs w:val="24"/>
        </w:rPr>
        <w:t>rganisme d’</w:t>
      </w:r>
      <w:r w:rsidR="00FB3A68" w:rsidRPr="00157829">
        <w:rPr>
          <w:rFonts w:ascii="Trebuchet MS" w:hAnsi="Trebuchet MS"/>
          <w:sz w:val="24"/>
          <w:szCs w:val="24"/>
        </w:rPr>
        <w:t>E</w:t>
      </w:r>
      <w:r w:rsidR="00B32050" w:rsidRPr="00157829">
        <w:rPr>
          <w:rFonts w:ascii="Trebuchet MS" w:hAnsi="Trebuchet MS"/>
          <w:sz w:val="24"/>
          <w:szCs w:val="24"/>
        </w:rPr>
        <w:t xml:space="preserve">valuation de la </w:t>
      </w:r>
      <w:r w:rsidR="00FB3A68" w:rsidRPr="00157829">
        <w:rPr>
          <w:rFonts w:ascii="Trebuchet MS" w:hAnsi="Trebuchet MS"/>
          <w:sz w:val="24"/>
          <w:szCs w:val="24"/>
        </w:rPr>
        <w:t>C</w:t>
      </w:r>
      <w:r w:rsidR="00B32050" w:rsidRPr="00157829">
        <w:rPr>
          <w:rFonts w:ascii="Trebuchet MS" w:hAnsi="Trebuchet MS"/>
          <w:sz w:val="24"/>
          <w:szCs w:val="24"/>
        </w:rPr>
        <w:t>onformité (OEC</w:t>
      </w:r>
      <w:r w:rsidR="00255B05" w:rsidRPr="00157829">
        <w:rPr>
          <w:rFonts w:ascii="Trebuchet MS" w:hAnsi="Trebuchet MS"/>
          <w:sz w:val="24"/>
          <w:szCs w:val="24"/>
        </w:rPr>
        <w:t>)</w:t>
      </w:r>
      <w:r w:rsidR="00FB3A68" w:rsidRPr="00157829">
        <w:rPr>
          <w:rFonts w:ascii="Trebuchet MS" w:hAnsi="Trebuchet MS"/>
          <w:sz w:val="24"/>
          <w:szCs w:val="24"/>
        </w:rPr>
        <w:t> </w:t>
      </w:r>
      <w:r w:rsidR="00500CB3" w:rsidRPr="00157829">
        <w:rPr>
          <w:rFonts w:ascii="Trebuchet MS" w:hAnsi="Trebuchet MS"/>
          <w:sz w:val="24"/>
          <w:szCs w:val="24"/>
        </w:rPr>
        <w:t>……………………,</w:t>
      </w:r>
      <w:r w:rsidR="00D02450" w:rsidRPr="00157829">
        <w:rPr>
          <w:rFonts w:ascii="Trebuchet MS" w:hAnsi="Trebuchet MS"/>
          <w:sz w:val="24"/>
          <w:szCs w:val="24"/>
        </w:rPr>
        <w:t>à l’issu</w:t>
      </w:r>
      <w:r w:rsidR="00EF1546" w:rsidRPr="00157829">
        <w:rPr>
          <w:rFonts w:ascii="Trebuchet MS" w:hAnsi="Trebuchet MS"/>
          <w:sz w:val="24"/>
          <w:szCs w:val="24"/>
        </w:rPr>
        <w:t>e</w:t>
      </w:r>
      <w:r w:rsidR="00D02450" w:rsidRPr="00157829">
        <w:rPr>
          <w:rFonts w:ascii="Trebuchet MS" w:hAnsi="Trebuchet MS"/>
          <w:sz w:val="24"/>
          <w:szCs w:val="24"/>
        </w:rPr>
        <w:t xml:space="preserve"> </w:t>
      </w:r>
      <w:r w:rsidR="00500CB3" w:rsidRPr="00157829">
        <w:rPr>
          <w:rFonts w:ascii="Trebuchet MS" w:hAnsi="Trebuchet MS"/>
          <w:sz w:val="24"/>
          <w:szCs w:val="24"/>
        </w:rPr>
        <w:t xml:space="preserve"> </w:t>
      </w:r>
      <w:r w:rsidR="00246DAD" w:rsidRPr="00157829">
        <w:rPr>
          <w:rFonts w:ascii="Trebuchet MS" w:hAnsi="Trebuchet MS"/>
          <w:sz w:val="24"/>
          <w:szCs w:val="24"/>
        </w:rPr>
        <w:t xml:space="preserve">de </w:t>
      </w:r>
      <w:r w:rsidR="00E24150" w:rsidRPr="00157829">
        <w:rPr>
          <w:rFonts w:ascii="Trebuchet MS" w:hAnsi="Trebuchet MS"/>
          <w:sz w:val="24"/>
          <w:szCs w:val="24"/>
        </w:rPr>
        <w:t>l’évaluation</w:t>
      </w:r>
      <w:r w:rsidR="00B063ED" w:rsidRPr="00157829">
        <w:rPr>
          <w:rFonts w:ascii="Trebuchet MS" w:hAnsi="Trebuchet MS"/>
          <w:sz w:val="24"/>
          <w:szCs w:val="24"/>
        </w:rPr>
        <w:t xml:space="preserve"> </w:t>
      </w:r>
      <w:r w:rsidR="00F03959" w:rsidRPr="00157829">
        <w:rPr>
          <w:rFonts w:ascii="Trebuchet MS" w:hAnsi="Trebuchet MS"/>
          <w:sz w:val="24"/>
          <w:szCs w:val="24"/>
        </w:rPr>
        <w:t xml:space="preserve">et de la décision </w:t>
      </w:r>
      <w:r w:rsidR="00643E17" w:rsidRPr="00157829">
        <w:rPr>
          <w:rFonts w:ascii="Trebuchet MS" w:hAnsi="Trebuchet MS"/>
          <w:sz w:val="24"/>
          <w:szCs w:val="24"/>
        </w:rPr>
        <w:t xml:space="preserve">d’accréditation </w:t>
      </w:r>
      <w:r w:rsidR="00F03959" w:rsidRPr="00157829">
        <w:rPr>
          <w:rFonts w:ascii="Trebuchet MS" w:hAnsi="Trebuchet MS"/>
          <w:sz w:val="24"/>
          <w:szCs w:val="24"/>
        </w:rPr>
        <w:t>favorable</w:t>
      </w:r>
      <w:r w:rsidR="00130EDF" w:rsidRPr="00157829">
        <w:rPr>
          <w:rFonts w:ascii="Trebuchet MS" w:hAnsi="Trebuchet MS"/>
          <w:sz w:val="24"/>
          <w:szCs w:val="24"/>
        </w:rPr>
        <w:t>, un certificat d’accréditation par l</w:t>
      </w:r>
      <w:r w:rsidR="004D62CE" w:rsidRPr="00157829">
        <w:rPr>
          <w:rFonts w:ascii="Trebuchet MS" w:hAnsi="Trebuchet MS"/>
          <w:sz w:val="24"/>
          <w:szCs w:val="24"/>
        </w:rPr>
        <w:t>e</w:t>
      </w:r>
      <w:r w:rsidR="00130EDF" w:rsidRPr="00157829">
        <w:rPr>
          <w:rFonts w:ascii="Trebuchet MS" w:hAnsi="Trebuchet MS"/>
          <w:sz w:val="24"/>
          <w:szCs w:val="24"/>
        </w:rPr>
        <w:t>quel il est précisé , le nom</w:t>
      </w:r>
      <w:r w:rsidR="00D02450" w:rsidRPr="00157829">
        <w:rPr>
          <w:rFonts w:ascii="Trebuchet MS" w:hAnsi="Trebuchet MS"/>
          <w:sz w:val="24"/>
          <w:szCs w:val="24"/>
        </w:rPr>
        <w:t> ,</w:t>
      </w:r>
      <w:r w:rsidR="00130EDF" w:rsidRPr="00157829">
        <w:rPr>
          <w:rFonts w:ascii="Trebuchet MS" w:hAnsi="Trebuchet MS"/>
          <w:sz w:val="24"/>
          <w:szCs w:val="24"/>
        </w:rPr>
        <w:t xml:space="preserve"> l’adresse de l’organisme , les sites couverts par l’</w:t>
      </w:r>
      <w:r w:rsidR="005B2BDD" w:rsidRPr="00157829">
        <w:rPr>
          <w:rFonts w:ascii="Trebuchet MS" w:hAnsi="Trebuchet MS"/>
          <w:sz w:val="24"/>
          <w:szCs w:val="24"/>
        </w:rPr>
        <w:t>accréditation</w:t>
      </w:r>
      <w:r w:rsidR="00130EDF" w:rsidRPr="00157829">
        <w:rPr>
          <w:rFonts w:ascii="Trebuchet MS" w:hAnsi="Trebuchet MS"/>
          <w:sz w:val="24"/>
          <w:szCs w:val="24"/>
        </w:rPr>
        <w:t xml:space="preserve"> </w:t>
      </w:r>
      <w:r w:rsidR="00D02450" w:rsidRPr="00157829">
        <w:rPr>
          <w:rFonts w:ascii="Trebuchet MS" w:hAnsi="Trebuchet MS"/>
          <w:sz w:val="24"/>
          <w:szCs w:val="24"/>
        </w:rPr>
        <w:t>,</w:t>
      </w:r>
      <w:r w:rsidR="00130EDF" w:rsidRPr="00157829">
        <w:rPr>
          <w:rFonts w:ascii="Trebuchet MS" w:hAnsi="Trebuchet MS"/>
          <w:sz w:val="24"/>
          <w:szCs w:val="24"/>
        </w:rPr>
        <w:t xml:space="preserve"> les dates de prise d’effet</w:t>
      </w:r>
      <w:r w:rsidR="009910BD" w:rsidRPr="00157829">
        <w:rPr>
          <w:rFonts w:ascii="Trebuchet MS" w:hAnsi="Trebuchet MS"/>
          <w:sz w:val="24"/>
          <w:szCs w:val="24"/>
        </w:rPr>
        <w:t xml:space="preserve"> (date de la décision d’accréditation)</w:t>
      </w:r>
      <w:r w:rsidR="00130EDF" w:rsidRPr="00157829">
        <w:rPr>
          <w:rFonts w:ascii="Trebuchet MS" w:hAnsi="Trebuchet MS"/>
          <w:sz w:val="24"/>
          <w:szCs w:val="24"/>
        </w:rPr>
        <w:t xml:space="preserve"> et de cessation de l’</w:t>
      </w:r>
      <w:r w:rsidR="005B2BDD" w:rsidRPr="00157829">
        <w:rPr>
          <w:rFonts w:ascii="Trebuchet MS" w:hAnsi="Trebuchet MS"/>
          <w:sz w:val="24"/>
          <w:szCs w:val="24"/>
        </w:rPr>
        <w:t>accréditation</w:t>
      </w:r>
      <w:r w:rsidR="00496E03">
        <w:rPr>
          <w:rFonts w:ascii="Trebuchet MS" w:hAnsi="Trebuchet MS"/>
          <w:sz w:val="24"/>
          <w:szCs w:val="24"/>
        </w:rPr>
        <w:t xml:space="preserve"> (date de fin de validité</w:t>
      </w:r>
      <w:r w:rsidR="005B2BDD" w:rsidRPr="00157829">
        <w:rPr>
          <w:rFonts w:ascii="Trebuchet MS" w:hAnsi="Trebuchet MS"/>
          <w:sz w:val="24"/>
          <w:szCs w:val="24"/>
        </w:rPr>
        <w:t xml:space="preserve">) et la portée d’accréditation </w:t>
      </w:r>
      <w:r w:rsidR="004D62CE" w:rsidRPr="00157829">
        <w:rPr>
          <w:rFonts w:ascii="Trebuchet MS" w:hAnsi="Trebuchet MS"/>
          <w:sz w:val="24"/>
          <w:szCs w:val="24"/>
        </w:rPr>
        <w:t>détaillé</w:t>
      </w:r>
      <w:r w:rsidR="00D16177" w:rsidRPr="00157829">
        <w:rPr>
          <w:rFonts w:ascii="Trebuchet MS" w:hAnsi="Trebuchet MS"/>
          <w:sz w:val="24"/>
          <w:szCs w:val="24"/>
        </w:rPr>
        <w:t>e</w:t>
      </w:r>
      <w:r w:rsidR="004D62CE" w:rsidRPr="00157829">
        <w:rPr>
          <w:rFonts w:ascii="Trebuchet MS" w:hAnsi="Trebuchet MS"/>
          <w:sz w:val="24"/>
          <w:szCs w:val="24"/>
        </w:rPr>
        <w:t xml:space="preserve"> </w:t>
      </w:r>
      <w:r w:rsidR="00E00E3E" w:rsidRPr="00157829">
        <w:rPr>
          <w:rFonts w:ascii="Trebuchet MS" w:hAnsi="Trebuchet MS"/>
          <w:sz w:val="24"/>
          <w:szCs w:val="24"/>
        </w:rPr>
        <w:t xml:space="preserve">dans une annexe technique, </w:t>
      </w:r>
      <w:r w:rsidR="005B2BDD" w:rsidRPr="00157829">
        <w:rPr>
          <w:rFonts w:ascii="Trebuchet MS" w:hAnsi="Trebuchet MS"/>
          <w:sz w:val="24"/>
          <w:szCs w:val="24"/>
        </w:rPr>
        <w:t xml:space="preserve">suivi de publication sur le site WEB </w:t>
      </w:r>
      <w:r w:rsidR="00507995" w:rsidRPr="00157829">
        <w:rPr>
          <w:rFonts w:ascii="Trebuchet MS" w:hAnsi="Trebuchet MS"/>
          <w:sz w:val="24"/>
          <w:szCs w:val="24"/>
        </w:rPr>
        <w:t>d’</w:t>
      </w:r>
      <w:r w:rsidR="005B2BDD" w:rsidRPr="00157829">
        <w:rPr>
          <w:rFonts w:ascii="Trebuchet MS" w:hAnsi="Trebuchet MS"/>
          <w:sz w:val="24"/>
          <w:szCs w:val="24"/>
        </w:rPr>
        <w:t>ALGERAC ;</w:t>
      </w:r>
    </w:p>
    <w:p w:rsidR="00B32050" w:rsidRPr="00A03EC4" w:rsidRDefault="00B32050" w:rsidP="00B32050">
      <w:pPr>
        <w:pStyle w:val="Paragraphedeliste"/>
        <w:jc w:val="both"/>
        <w:rPr>
          <w:rFonts w:ascii="Trebuchet MS" w:hAnsi="Trebuchet MS"/>
          <w:sz w:val="24"/>
          <w:szCs w:val="24"/>
        </w:rPr>
      </w:pPr>
    </w:p>
    <w:p w:rsidR="00DB44F1" w:rsidRPr="00232E07" w:rsidRDefault="00B50745" w:rsidP="00157829">
      <w:pPr>
        <w:pStyle w:val="Paragraphedeliste"/>
        <w:numPr>
          <w:ilvl w:val="0"/>
          <w:numId w:val="21"/>
        </w:numPr>
        <w:jc w:val="both"/>
        <w:rPr>
          <w:rFonts w:ascii="Trebuchet MS" w:hAnsi="Trebuchet MS"/>
          <w:sz w:val="24"/>
          <w:szCs w:val="24"/>
        </w:rPr>
      </w:pPr>
      <w:r>
        <w:rPr>
          <w:rFonts w:ascii="Trebuchet MS" w:hAnsi="Trebuchet MS"/>
          <w:sz w:val="24"/>
          <w:szCs w:val="24"/>
        </w:rPr>
        <w:t>A</w:t>
      </w:r>
      <w:r w:rsidR="00DB44F1" w:rsidRPr="00157829">
        <w:rPr>
          <w:rFonts w:ascii="Trebuchet MS" w:hAnsi="Trebuchet MS"/>
          <w:sz w:val="24"/>
          <w:szCs w:val="24"/>
        </w:rPr>
        <w:t xml:space="preserve">viser l’organisme accrédité de </w:t>
      </w:r>
      <w:r w:rsidR="00496EA8" w:rsidRPr="00157829">
        <w:rPr>
          <w:rFonts w:ascii="Trebuchet MS" w:hAnsi="Trebuchet MS"/>
          <w:sz w:val="24"/>
          <w:szCs w:val="24"/>
        </w:rPr>
        <w:t>toute</w:t>
      </w:r>
      <w:r w:rsidR="00D02450" w:rsidRPr="00157829">
        <w:rPr>
          <w:rFonts w:ascii="Trebuchet MS" w:hAnsi="Trebuchet MS"/>
          <w:sz w:val="24"/>
          <w:szCs w:val="24"/>
        </w:rPr>
        <w:t>(s)</w:t>
      </w:r>
      <w:r w:rsidR="00496EA8" w:rsidRPr="00157829">
        <w:rPr>
          <w:rFonts w:ascii="Trebuchet MS" w:hAnsi="Trebuchet MS"/>
          <w:sz w:val="24"/>
          <w:szCs w:val="24"/>
        </w:rPr>
        <w:t xml:space="preserve"> modification</w:t>
      </w:r>
      <w:r w:rsidR="00D02450" w:rsidRPr="00157829">
        <w:rPr>
          <w:rFonts w:ascii="Trebuchet MS" w:hAnsi="Trebuchet MS"/>
          <w:sz w:val="24"/>
          <w:szCs w:val="24"/>
        </w:rPr>
        <w:t>(s)</w:t>
      </w:r>
      <w:r w:rsidR="00496EA8" w:rsidRPr="00157829">
        <w:rPr>
          <w:rFonts w:ascii="Trebuchet MS" w:hAnsi="Trebuchet MS"/>
          <w:sz w:val="24"/>
          <w:szCs w:val="24"/>
        </w:rPr>
        <w:t xml:space="preserve"> relative</w:t>
      </w:r>
      <w:r w:rsidR="00D02450" w:rsidRPr="00157829">
        <w:rPr>
          <w:rFonts w:ascii="Trebuchet MS" w:hAnsi="Trebuchet MS"/>
          <w:sz w:val="24"/>
          <w:szCs w:val="24"/>
        </w:rPr>
        <w:t>(s)</w:t>
      </w:r>
      <w:r w:rsidR="00DB44F1" w:rsidRPr="00157829">
        <w:rPr>
          <w:rFonts w:ascii="Trebuchet MS" w:hAnsi="Trebuchet MS"/>
          <w:sz w:val="24"/>
          <w:szCs w:val="24"/>
        </w:rPr>
        <w:t xml:space="preserve"> aux exigences d’accréditation, notamment, de révisions des normes nationales et/ou internationales de référence</w:t>
      </w:r>
      <w:r w:rsidR="00002223" w:rsidRPr="00157829">
        <w:rPr>
          <w:rFonts w:ascii="Trebuchet MS" w:hAnsi="Trebuchet MS"/>
          <w:sz w:val="24"/>
          <w:szCs w:val="24"/>
        </w:rPr>
        <w:t xml:space="preserve"> </w:t>
      </w:r>
      <w:r w:rsidR="00002223" w:rsidRPr="00232E07">
        <w:rPr>
          <w:rFonts w:ascii="Trebuchet MS" w:hAnsi="Trebuchet MS"/>
          <w:sz w:val="24"/>
          <w:szCs w:val="24"/>
        </w:rPr>
        <w:t xml:space="preserve">par </w:t>
      </w:r>
      <w:r w:rsidR="005948D9" w:rsidRPr="00232E07">
        <w:rPr>
          <w:rFonts w:ascii="Trebuchet MS" w:hAnsi="Trebuchet MS"/>
          <w:sz w:val="24"/>
          <w:szCs w:val="24"/>
        </w:rPr>
        <w:t>courrier électronique</w:t>
      </w:r>
      <w:r w:rsidR="00232E07" w:rsidRPr="00232E07">
        <w:rPr>
          <w:rFonts w:ascii="Trebuchet MS" w:hAnsi="Trebuchet MS"/>
          <w:sz w:val="24"/>
          <w:szCs w:val="24"/>
        </w:rPr>
        <w:t xml:space="preserve"> et par le</w:t>
      </w:r>
      <w:r w:rsidR="00002223" w:rsidRPr="00232E07">
        <w:rPr>
          <w:rFonts w:ascii="Trebuchet MS" w:hAnsi="Trebuchet MS"/>
          <w:sz w:val="24"/>
          <w:szCs w:val="24"/>
        </w:rPr>
        <w:t xml:space="preserve"> site WEB d’ALGERAC</w:t>
      </w:r>
      <w:r w:rsidR="00DB44F1" w:rsidRPr="00232E07">
        <w:rPr>
          <w:rFonts w:ascii="Trebuchet MS" w:hAnsi="Trebuchet MS"/>
          <w:sz w:val="24"/>
          <w:szCs w:val="24"/>
        </w:rPr>
        <w:t>.</w:t>
      </w:r>
    </w:p>
    <w:p w:rsidR="009B622E" w:rsidRPr="008D269C" w:rsidRDefault="009B622E" w:rsidP="008E279F">
      <w:pPr>
        <w:pStyle w:val="Paragraphedeliste"/>
        <w:rPr>
          <w:rFonts w:ascii="Trebuchet MS" w:hAnsi="Trebuchet MS"/>
          <w:sz w:val="24"/>
          <w:szCs w:val="24"/>
        </w:rPr>
      </w:pPr>
    </w:p>
    <w:p w:rsidR="00247B8C" w:rsidRDefault="00B50745" w:rsidP="00247B8C">
      <w:pPr>
        <w:pStyle w:val="Paragraphedeliste"/>
        <w:numPr>
          <w:ilvl w:val="0"/>
          <w:numId w:val="8"/>
        </w:numPr>
        <w:spacing w:before="240"/>
        <w:jc w:val="both"/>
        <w:rPr>
          <w:rFonts w:ascii="Trebuchet MS" w:hAnsi="Trebuchet MS"/>
          <w:sz w:val="24"/>
          <w:szCs w:val="24"/>
        </w:rPr>
      </w:pPr>
      <w:r>
        <w:rPr>
          <w:rFonts w:ascii="Trebuchet MS" w:hAnsi="Trebuchet MS"/>
          <w:sz w:val="24"/>
          <w:szCs w:val="24"/>
        </w:rPr>
        <w:t>I</w:t>
      </w:r>
      <w:r w:rsidR="008748AF" w:rsidRPr="008D269C">
        <w:rPr>
          <w:rFonts w:ascii="Trebuchet MS" w:hAnsi="Trebuchet MS"/>
          <w:sz w:val="24"/>
          <w:szCs w:val="24"/>
        </w:rPr>
        <w:t xml:space="preserve">nformer l’OEC à l’avance de toutes informations qu’il compte rendre publique </w:t>
      </w:r>
      <w:r w:rsidR="00726801" w:rsidRPr="008D269C">
        <w:rPr>
          <w:rFonts w:ascii="Trebuchet MS" w:hAnsi="Trebuchet MS"/>
          <w:sz w:val="24"/>
          <w:szCs w:val="24"/>
        </w:rPr>
        <w:t xml:space="preserve">par courrier électronique et  par le site </w:t>
      </w:r>
      <w:r w:rsidR="00313B8E" w:rsidRPr="008D269C">
        <w:rPr>
          <w:rFonts w:ascii="Trebuchet MS" w:hAnsi="Trebuchet MS"/>
          <w:sz w:val="24"/>
          <w:szCs w:val="24"/>
        </w:rPr>
        <w:t>WEB</w:t>
      </w:r>
      <w:r w:rsidR="00726801" w:rsidRPr="008D269C">
        <w:rPr>
          <w:rFonts w:ascii="Trebuchet MS" w:hAnsi="Trebuchet MS"/>
          <w:sz w:val="24"/>
          <w:szCs w:val="24"/>
        </w:rPr>
        <w:t xml:space="preserve"> d’ALGERAC</w:t>
      </w:r>
      <w:r w:rsidR="008D269C" w:rsidRPr="008D269C">
        <w:rPr>
          <w:rFonts w:ascii="Trebuchet MS" w:hAnsi="Trebuchet MS"/>
          <w:sz w:val="24"/>
          <w:szCs w:val="24"/>
        </w:rPr>
        <w:t>.</w:t>
      </w:r>
    </w:p>
    <w:p w:rsidR="00247B8C" w:rsidRDefault="00247B8C" w:rsidP="00247B8C">
      <w:pPr>
        <w:pStyle w:val="Paragraphedeliste"/>
        <w:spacing w:before="240"/>
        <w:ind w:left="1440"/>
        <w:jc w:val="both"/>
        <w:rPr>
          <w:rFonts w:ascii="Trebuchet MS" w:hAnsi="Trebuchet MS"/>
          <w:sz w:val="24"/>
          <w:szCs w:val="24"/>
        </w:rPr>
      </w:pPr>
    </w:p>
    <w:p w:rsidR="00247B8C" w:rsidRDefault="00B50745" w:rsidP="00247B8C">
      <w:pPr>
        <w:pStyle w:val="Paragraphedeliste"/>
        <w:numPr>
          <w:ilvl w:val="0"/>
          <w:numId w:val="8"/>
        </w:numPr>
        <w:spacing w:before="240"/>
        <w:jc w:val="both"/>
        <w:rPr>
          <w:rFonts w:ascii="Trebuchet MS" w:hAnsi="Trebuchet MS"/>
          <w:sz w:val="24"/>
          <w:szCs w:val="24"/>
        </w:rPr>
      </w:pPr>
      <w:r w:rsidRPr="00247B8C">
        <w:rPr>
          <w:rFonts w:ascii="Trebuchet MS" w:hAnsi="Trebuchet MS"/>
          <w:sz w:val="24"/>
          <w:szCs w:val="24"/>
        </w:rPr>
        <w:t>M</w:t>
      </w:r>
      <w:r w:rsidR="00496EA8" w:rsidRPr="00247B8C">
        <w:rPr>
          <w:rFonts w:ascii="Trebuchet MS" w:hAnsi="Trebuchet MS"/>
          <w:sz w:val="24"/>
          <w:szCs w:val="24"/>
        </w:rPr>
        <w:t xml:space="preserve">aintenir confidentielles, toutes les données </w:t>
      </w:r>
      <w:r w:rsidR="00250655" w:rsidRPr="00247B8C">
        <w:rPr>
          <w:rFonts w:ascii="Trebuchet MS" w:hAnsi="Trebuchet MS"/>
          <w:sz w:val="24"/>
          <w:szCs w:val="24"/>
        </w:rPr>
        <w:t>concernant</w:t>
      </w:r>
      <w:r w:rsidR="00496EA8" w:rsidRPr="00247B8C">
        <w:rPr>
          <w:rFonts w:ascii="Trebuchet MS" w:hAnsi="Trebuchet MS"/>
          <w:sz w:val="24"/>
          <w:szCs w:val="24"/>
        </w:rPr>
        <w:t xml:space="preserve"> </w:t>
      </w:r>
      <w:r w:rsidR="0087209F" w:rsidRPr="00247B8C">
        <w:rPr>
          <w:rFonts w:ascii="Trebuchet MS" w:hAnsi="Trebuchet MS"/>
          <w:sz w:val="24"/>
          <w:szCs w:val="24"/>
        </w:rPr>
        <w:t>l’organisme de l’évaluation de la conformité</w:t>
      </w:r>
      <w:r w:rsidR="00183260" w:rsidRPr="00247B8C">
        <w:rPr>
          <w:rFonts w:ascii="Trebuchet MS" w:hAnsi="Trebuchet MS"/>
          <w:sz w:val="24"/>
          <w:szCs w:val="24"/>
        </w:rPr>
        <w:t>,</w:t>
      </w:r>
      <w:r w:rsidR="00496EA8" w:rsidRPr="00247B8C">
        <w:rPr>
          <w:rFonts w:ascii="Trebuchet MS" w:hAnsi="Trebuchet MS"/>
          <w:sz w:val="24"/>
          <w:szCs w:val="24"/>
        </w:rPr>
        <w:t xml:space="preserve"> </w:t>
      </w:r>
      <w:r w:rsidR="0089683D" w:rsidRPr="00247B8C">
        <w:rPr>
          <w:rFonts w:ascii="Trebuchet MS" w:hAnsi="Trebuchet MS"/>
          <w:sz w:val="24"/>
          <w:szCs w:val="24"/>
        </w:rPr>
        <w:t>(</w:t>
      </w:r>
      <w:r w:rsidR="0087209F" w:rsidRPr="00247B8C">
        <w:rPr>
          <w:rFonts w:ascii="Trebuchet MS" w:hAnsi="Trebuchet MS"/>
          <w:sz w:val="24"/>
          <w:szCs w:val="24"/>
        </w:rPr>
        <w:t>à l’exception des décisions d’octroi, de suspension, de réduction ou de retrait de l’accréditation</w:t>
      </w:r>
      <w:r w:rsidR="0089683D" w:rsidRPr="00247B8C">
        <w:rPr>
          <w:rFonts w:ascii="Trebuchet MS" w:hAnsi="Trebuchet MS"/>
          <w:sz w:val="24"/>
          <w:szCs w:val="24"/>
        </w:rPr>
        <w:t>)</w:t>
      </w:r>
      <w:r w:rsidR="0087209F" w:rsidRPr="00247B8C">
        <w:rPr>
          <w:rFonts w:ascii="Trebuchet MS" w:hAnsi="Trebuchet MS"/>
          <w:sz w:val="24"/>
          <w:szCs w:val="24"/>
        </w:rPr>
        <w:t xml:space="preserve">  sauf s’il </w:t>
      </w:r>
      <w:r w:rsidR="00CE6A30" w:rsidRPr="00247B8C">
        <w:rPr>
          <w:rFonts w:ascii="Trebuchet MS" w:hAnsi="Trebuchet MS"/>
          <w:sz w:val="24"/>
          <w:szCs w:val="24"/>
        </w:rPr>
        <w:t xml:space="preserve">est tenu par la loi ou autorisé par une disposition contractuelle, </w:t>
      </w:r>
      <w:r w:rsidR="0087209F" w:rsidRPr="00247B8C">
        <w:rPr>
          <w:rFonts w:ascii="Trebuchet MS" w:hAnsi="Trebuchet MS"/>
          <w:sz w:val="24"/>
          <w:szCs w:val="24"/>
        </w:rPr>
        <w:t>celui-ci</w:t>
      </w:r>
      <w:r w:rsidR="00CE6A30" w:rsidRPr="00247B8C">
        <w:rPr>
          <w:rFonts w:ascii="Trebuchet MS" w:hAnsi="Trebuchet MS"/>
          <w:sz w:val="24"/>
          <w:szCs w:val="24"/>
        </w:rPr>
        <w:t xml:space="preserve"> est informé</w:t>
      </w:r>
      <w:r w:rsidR="002638AD" w:rsidRPr="00247B8C">
        <w:rPr>
          <w:rFonts w:ascii="Trebuchet MS" w:hAnsi="Trebuchet MS"/>
          <w:sz w:val="24"/>
          <w:szCs w:val="24"/>
        </w:rPr>
        <w:t>.</w:t>
      </w:r>
    </w:p>
    <w:p w:rsidR="00247B8C" w:rsidRPr="00247B8C" w:rsidRDefault="00247B8C" w:rsidP="00247B8C">
      <w:pPr>
        <w:pStyle w:val="Paragraphedeliste"/>
        <w:rPr>
          <w:rFonts w:ascii="Trebuchet MS" w:hAnsi="Trebuchet MS"/>
          <w:sz w:val="24"/>
          <w:szCs w:val="24"/>
        </w:rPr>
      </w:pPr>
    </w:p>
    <w:p w:rsidR="00247B8C" w:rsidRPr="00247B8C" w:rsidRDefault="00247B8C" w:rsidP="00247B8C">
      <w:pPr>
        <w:pStyle w:val="Paragraphedeliste"/>
        <w:spacing w:before="240"/>
        <w:ind w:left="1440"/>
        <w:jc w:val="both"/>
        <w:rPr>
          <w:rFonts w:ascii="Trebuchet MS" w:hAnsi="Trebuchet MS"/>
          <w:sz w:val="24"/>
          <w:szCs w:val="24"/>
        </w:rPr>
      </w:pPr>
    </w:p>
    <w:p w:rsidR="00B50745" w:rsidRDefault="00B50745" w:rsidP="00A03EC4">
      <w:pPr>
        <w:pStyle w:val="Paragraphedeliste"/>
        <w:numPr>
          <w:ilvl w:val="0"/>
          <w:numId w:val="8"/>
        </w:numPr>
        <w:spacing w:before="240"/>
        <w:jc w:val="both"/>
        <w:rPr>
          <w:rFonts w:ascii="Trebuchet MS" w:hAnsi="Trebuchet MS"/>
          <w:sz w:val="24"/>
          <w:szCs w:val="24"/>
        </w:rPr>
      </w:pPr>
      <w:r>
        <w:rPr>
          <w:rFonts w:ascii="Trebuchet MS" w:hAnsi="Trebuchet MS"/>
          <w:sz w:val="24"/>
          <w:szCs w:val="24"/>
        </w:rPr>
        <w:lastRenderedPageBreak/>
        <w:t>N</w:t>
      </w:r>
      <w:r w:rsidR="00CE6A30" w:rsidRPr="00145CF9">
        <w:rPr>
          <w:rFonts w:ascii="Trebuchet MS" w:hAnsi="Trebuchet MS"/>
          <w:sz w:val="24"/>
          <w:szCs w:val="24"/>
        </w:rPr>
        <w:t xml:space="preserve">e pas divulguer </w:t>
      </w:r>
      <w:r w:rsidR="006961CE" w:rsidRPr="00145CF9">
        <w:rPr>
          <w:rFonts w:ascii="Trebuchet MS" w:hAnsi="Trebuchet MS"/>
          <w:sz w:val="24"/>
          <w:szCs w:val="24"/>
        </w:rPr>
        <w:t xml:space="preserve">les informations relatives à l’organisme d’évaluation de la conformité </w:t>
      </w:r>
      <w:r w:rsidR="00CE6A30" w:rsidRPr="00145CF9">
        <w:rPr>
          <w:rFonts w:ascii="Trebuchet MS" w:hAnsi="Trebuchet MS"/>
          <w:sz w:val="24"/>
          <w:szCs w:val="24"/>
        </w:rPr>
        <w:t xml:space="preserve"> </w:t>
      </w:r>
      <w:r w:rsidR="00541CCF" w:rsidRPr="00145CF9">
        <w:rPr>
          <w:rFonts w:ascii="Trebuchet MS" w:hAnsi="Trebuchet MS"/>
          <w:sz w:val="24"/>
          <w:szCs w:val="24"/>
        </w:rPr>
        <w:t xml:space="preserve">émanant </w:t>
      </w:r>
      <w:r w:rsidR="00CE6A30" w:rsidRPr="00145CF9">
        <w:rPr>
          <w:rFonts w:ascii="Trebuchet MS" w:hAnsi="Trebuchet MS"/>
          <w:sz w:val="24"/>
          <w:szCs w:val="24"/>
        </w:rPr>
        <w:t xml:space="preserve"> d’autres sources </w:t>
      </w:r>
      <w:r w:rsidR="00541CCF" w:rsidRPr="00145CF9">
        <w:rPr>
          <w:rFonts w:ascii="Trebuchet MS" w:hAnsi="Trebuchet MS"/>
          <w:sz w:val="24"/>
          <w:szCs w:val="24"/>
        </w:rPr>
        <w:t xml:space="preserve">sauf autorisation préalable de </w:t>
      </w:r>
      <w:r w:rsidR="00586F16" w:rsidRPr="00145CF9">
        <w:rPr>
          <w:rFonts w:ascii="Trebuchet MS" w:hAnsi="Trebuchet MS"/>
          <w:sz w:val="24"/>
          <w:szCs w:val="24"/>
        </w:rPr>
        <w:t>la s</w:t>
      </w:r>
      <w:r w:rsidR="008D269C" w:rsidRPr="00145CF9">
        <w:rPr>
          <w:rFonts w:ascii="Trebuchet MS" w:hAnsi="Trebuchet MS"/>
          <w:sz w:val="24"/>
          <w:szCs w:val="24"/>
        </w:rPr>
        <w:t>tructure concernée</w:t>
      </w:r>
      <w:r w:rsidR="008D269C" w:rsidRPr="00145CF9">
        <w:rPr>
          <w:rFonts w:ascii="Trebuchet MS" w:hAnsi="Trebuchet MS"/>
          <w:sz w:val="20"/>
          <w:szCs w:val="20"/>
        </w:rPr>
        <w:t>.</w:t>
      </w:r>
      <w:r w:rsidR="008D269C" w:rsidRPr="00145CF9">
        <w:rPr>
          <w:rFonts w:ascii="Trebuchet MS" w:hAnsi="Trebuchet MS"/>
          <w:sz w:val="24"/>
          <w:szCs w:val="24"/>
        </w:rPr>
        <w:t xml:space="preserve"> </w:t>
      </w:r>
    </w:p>
    <w:p w:rsidR="00B50745" w:rsidRDefault="00B50745" w:rsidP="00B50745">
      <w:pPr>
        <w:pStyle w:val="Paragraphedeliste"/>
        <w:spacing w:before="240"/>
        <w:ind w:left="1440"/>
        <w:jc w:val="both"/>
        <w:rPr>
          <w:rFonts w:ascii="Trebuchet MS" w:hAnsi="Trebuchet MS"/>
          <w:sz w:val="24"/>
          <w:szCs w:val="24"/>
        </w:rPr>
      </w:pPr>
    </w:p>
    <w:p w:rsidR="00CE301E" w:rsidRDefault="008D269C" w:rsidP="00A03EC4">
      <w:pPr>
        <w:pStyle w:val="Paragraphedeliste"/>
        <w:numPr>
          <w:ilvl w:val="0"/>
          <w:numId w:val="8"/>
        </w:numPr>
        <w:spacing w:before="240"/>
        <w:jc w:val="both"/>
        <w:rPr>
          <w:rFonts w:ascii="Trebuchet MS" w:hAnsi="Trebuchet MS"/>
          <w:sz w:val="24"/>
          <w:szCs w:val="24"/>
        </w:rPr>
      </w:pPr>
      <w:r>
        <w:rPr>
          <w:rFonts w:ascii="Trebuchet MS" w:hAnsi="Trebuchet MS"/>
          <w:sz w:val="24"/>
          <w:szCs w:val="24"/>
        </w:rPr>
        <w:t>l</w:t>
      </w:r>
      <w:r w:rsidR="00183260" w:rsidRPr="00A03EC4">
        <w:rPr>
          <w:rFonts w:ascii="Trebuchet MS" w:hAnsi="Trebuchet MS"/>
          <w:sz w:val="24"/>
          <w:szCs w:val="24"/>
        </w:rPr>
        <w:t xml:space="preserve">imiter ses actions d’évaluation  uniquement aux portées et domaines </w:t>
      </w:r>
      <w:r w:rsidR="00DA6476" w:rsidRPr="00A03EC4">
        <w:rPr>
          <w:rFonts w:ascii="Trebuchet MS" w:hAnsi="Trebuchet MS"/>
          <w:sz w:val="24"/>
          <w:szCs w:val="24"/>
        </w:rPr>
        <w:t>demandés</w:t>
      </w:r>
      <w:r w:rsidR="00183260" w:rsidRPr="00A03EC4">
        <w:rPr>
          <w:rFonts w:ascii="Trebuchet MS" w:hAnsi="Trebuchet MS"/>
          <w:sz w:val="24"/>
          <w:szCs w:val="24"/>
        </w:rPr>
        <w:t xml:space="preserve"> ou couverts par l’accréditation.</w:t>
      </w:r>
    </w:p>
    <w:p w:rsidR="00B50745" w:rsidRPr="00B50745" w:rsidRDefault="00B50745" w:rsidP="00B50745">
      <w:pPr>
        <w:pStyle w:val="Paragraphedeliste"/>
        <w:rPr>
          <w:rFonts w:ascii="Trebuchet MS" w:hAnsi="Trebuchet MS"/>
          <w:sz w:val="24"/>
          <w:szCs w:val="24"/>
        </w:rPr>
      </w:pPr>
    </w:p>
    <w:p w:rsidR="00F957D4" w:rsidRPr="00145CF9" w:rsidRDefault="009910BD" w:rsidP="00F957D4">
      <w:pPr>
        <w:pStyle w:val="Paragraphedeliste"/>
        <w:numPr>
          <w:ilvl w:val="0"/>
          <w:numId w:val="8"/>
        </w:numPr>
        <w:spacing w:before="240"/>
        <w:jc w:val="both"/>
        <w:rPr>
          <w:rFonts w:ascii="Trebuchet MS" w:hAnsi="Trebuchet MS"/>
          <w:sz w:val="24"/>
          <w:szCs w:val="24"/>
        </w:rPr>
      </w:pPr>
      <w:r w:rsidRPr="00145CF9">
        <w:rPr>
          <w:rFonts w:ascii="Trebuchet MS" w:hAnsi="Trebuchet MS"/>
          <w:sz w:val="24"/>
          <w:szCs w:val="24"/>
        </w:rPr>
        <w:t>Informer l’OEC si l’évaluation ne peut pas être réalisée en temps opportun</w:t>
      </w:r>
      <w:r w:rsidR="00726801" w:rsidRPr="00145CF9">
        <w:rPr>
          <w:rFonts w:ascii="Trebuchet MS" w:hAnsi="Trebuchet MS"/>
          <w:sz w:val="24"/>
          <w:szCs w:val="24"/>
        </w:rPr>
        <w:t xml:space="preserve">  par </w:t>
      </w:r>
      <w:r w:rsidR="00F957D4" w:rsidRPr="00145CF9">
        <w:rPr>
          <w:rFonts w:ascii="Trebuchet MS" w:hAnsi="Trebuchet MS"/>
          <w:sz w:val="24"/>
          <w:szCs w:val="24"/>
        </w:rPr>
        <w:t xml:space="preserve">courrier </w:t>
      </w:r>
      <w:r w:rsidR="00313B8E" w:rsidRPr="00145CF9">
        <w:rPr>
          <w:rFonts w:ascii="Trebuchet MS" w:hAnsi="Trebuchet MS"/>
          <w:sz w:val="24"/>
          <w:szCs w:val="24"/>
        </w:rPr>
        <w:t>électronique.</w:t>
      </w:r>
      <w:r w:rsidR="008D269C" w:rsidRPr="00145CF9">
        <w:rPr>
          <w:rFonts w:ascii="Trebuchet MS" w:hAnsi="Trebuchet MS"/>
          <w:sz w:val="24"/>
          <w:szCs w:val="24"/>
        </w:rPr>
        <w:t xml:space="preserve">   </w:t>
      </w:r>
    </w:p>
    <w:p w:rsidR="00957E11" w:rsidRPr="008D269C" w:rsidRDefault="00957E11" w:rsidP="00A87FA8">
      <w:pPr>
        <w:pStyle w:val="Paragraphedeliste"/>
        <w:ind w:left="1440"/>
        <w:jc w:val="both"/>
        <w:rPr>
          <w:rFonts w:ascii="Trebuchet MS" w:hAnsi="Trebuchet MS"/>
          <w:b/>
          <w:color w:val="FF0000"/>
          <w:sz w:val="24"/>
          <w:szCs w:val="24"/>
        </w:rPr>
      </w:pPr>
    </w:p>
    <w:p w:rsidR="00A87FA8" w:rsidRPr="00A03EC4" w:rsidRDefault="00A87FA8" w:rsidP="00ED223C">
      <w:pPr>
        <w:pStyle w:val="Paragraphedeliste"/>
        <w:numPr>
          <w:ilvl w:val="0"/>
          <w:numId w:val="11"/>
        </w:numPr>
        <w:jc w:val="both"/>
        <w:rPr>
          <w:rFonts w:ascii="Trebuchet MS" w:hAnsi="Trebuchet MS"/>
          <w:b/>
          <w:bCs/>
          <w:sz w:val="24"/>
          <w:szCs w:val="24"/>
        </w:rPr>
      </w:pPr>
      <w:r w:rsidRPr="00A03EC4">
        <w:rPr>
          <w:rFonts w:ascii="Trebuchet MS" w:hAnsi="Trebuchet MS"/>
          <w:b/>
          <w:bCs/>
          <w:sz w:val="24"/>
          <w:szCs w:val="24"/>
          <w:u w:val="single"/>
        </w:rPr>
        <w:t>R</w:t>
      </w:r>
      <w:r w:rsidR="001E182B" w:rsidRPr="00A03EC4">
        <w:rPr>
          <w:rFonts w:ascii="Trebuchet MS" w:hAnsi="Trebuchet MS"/>
          <w:b/>
          <w:bCs/>
          <w:sz w:val="24"/>
          <w:szCs w:val="24"/>
          <w:u w:val="single"/>
        </w:rPr>
        <w:t>enouvellement de l’accréditation</w:t>
      </w:r>
      <w:r w:rsidR="007365C8" w:rsidRPr="00A03EC4">
        <w:rPr>
          <w:rFonts w:ascii="Trebuchet MS" w:hAnsi="Trebuchet MS"/>
          <w:b/>
          <w:bCs/>
          <w:sz w:val="24"/>
          <w:szCs w:val="24"/>
        </w:rPr>
        <w:t>:</w:t>
      </w:r>
      <w:r w:rsidRPr="00A03EC4">
        <w:rPr>
          <w:rFonts w:ascii="Trebuchet MS" w:hAnsi="Trebuchet MS"/>
          <w:b/>
          <w:bCs/>
          <w:sz w:val="24"/>
          <w:szCs w:val="24"/>
        </w:rPr>
        <w:t xml:space="preserve"> </w:t>
      </w:r>
    </w:p>
    <w:p w:rsidR="00DD0CFF" w:rsidRPr="00A03EC4" w:rsidRDefault="00183260" w:rsidP="006A534D">
      <w:pPr>
        <w:ind w:firstLine="708"/>
        <w:jc w:val="both"/>
        <w:rPr>
          <w:rFonts w:ascii="Trebuchet MS" w:hAnsi="Trebuchet MS"/>
          <w:b/>
          <w:sz w:val="24"/>
          <w:szCs w:val="24"/>
          <w:u w:val="single"/>
        </w:rPr>
      </w:pPr>
      <w:r w:rsidRPr="00A03EC4">
        <w:rPr>
          <w:rFonts w:ascii="Trebuchet MS" w:hAnsi="Trebuchet MS"/>
          <w:b/>
          <w:bCs/>
          <w:sz w:val="24"/>
          <w:szCs w:val="24"/>
          <w:u w:val="single"/>
        </w:rPr>
        <w:t xml:space="preserve">Article </w:t>
      </w:r>
      <w:r w:rsidR="00DD0CFF" w:rsidRPr="00A03EC4">
        <w:rPr>
          <w:rFonts w:ascii="Trebuchet MS" w:hAnsi="Trebuchet MS"/>
          <w:b/>
          <w:bCs/>
          <w:sz w:val="24"/>
          <w:szCs w:val="24"/>
          <w:u w:val="single"/>
        </w:rPr>
        <w:t>0</w:t>
      </w:r>
      <w:r w:rsidR="00A10F76" w:rsidRPr="00A03EC4">
        <w:rPr>
          <w:rFonts w:ascii="Trebuchet MS" w:hAnsi="Trebuchet MS"/>
          <w:b/>
          <w:bCs/>
          <w:sz w:val="24"/>
          <w:szCs w:val="24"/>
          <w:u w:val="single"/>
        </w:rPr>
        <w:t>5</w:t>
      </w:r>
      <w:r w:rsidR="00DD0CFF" w:rsidRPr="00A03EC4">
        <w:rPr>
          <w:rFonts w:ascii="Trebuchet MS" w:hAnsi="Trebuchet MS"/>
          <w:b/>
          <w:sz w:val="24"/>
          <w:szCs w:val="24"/>
          <w:u w:val="single"/>
        </w:rPr>
        <w:t xml:space="preserve"> : </w:t>
      </w:r>
    </w:p>
    <w:p w:rsidR="009A4128" w:rsidRPr="00145CF9" w:rsidRDefault="009A4128" w:rsidP="002638AD">
      <w:pPr>
        <w:ind w:left="708"/>
        <w:jc w:val="both"/>
        <w:rPr>
          <w:rFonts w:ascii="Trebuchet MS" w:hAnsi="Trebuchet MS"/>
          <w:sz w:val="24"/>
          <w:szCs w:val="24"/>
        </w:rPr>
      </w:pPr>
      <w:r w:rsidRPr="00145CF9">
        <w:rPr>
          <w:rFonts w:ascii="Trebuchet MS" w:hAnsi="Trebuchet MS"/>
          <w:sz w:val="24"/>
          <w:szCs w:val="24"/>
        </w:rPr>
        <w:t xml:space="preserve">Si l’OEC  souhaite renouveler son </w:t>
      </w:r>
      <w:r w:rsidR="008A1526" w:rsidRPr="00145CF9">
        <w:rPr>
          <w:rFonts w:ascii="Trebuchet MS" w:hAnsi="Trebuchet MS"/>
          <w:sz w:val="24"/>
          <w:szCs w:val="24"/>
        </w:rPr>
        <w:t xml:space="preserve">accréditation, </w:t>
      </w:r>
      <w:r w:rsidRPr="00145CF9">
        <w:rPr>
          <w:rFonts w:ascii="Trebuchet MS" w:hAnsi="Trebuchet MS"/>
          <w:sz w:val="24"/>
          <w:szCs w:val="24"/>
        </w:rPr>
        <w:t xml:space="preserve">il doit déposer sa demande six (06) mois avant échéance, sans pour autant que sa demande  soit inférieur à trois </w:t>
      </w:r>
      <w:r w:rsidR="00C843AE" w:rsidRPr="00145CF9">
        <w:rPr>
          <w:rFonts w:ascii="Trebuchet MS" w:hAnsi="Trebuchet MS"/>
          <w:sz w:val="24"/>
          <w:szCs w:val="24"/>
        </w:rPr>
        <w:t xml:space="preserve">(03) </w:t>
      </w:r>
      <w:r w:rsidR="00F65F9B" w:rsidRPr="00145CF9">
        <w:rPr>
          <w:rFonts w:ascii="Trebuchet MS" w:hAnsi="Trebuchet MS"/>
          <w:sz w:val="24"/>
          <w:szCs w:val="24"/>
        </w:rPr>
        <w:t>mois</w:t>
      </w:r>
      <w:r w:rsidR="00C843AE" w:rsidRPr="00145CF9">
        <w:rPr>
          <w:rFonts w:ascii="Trebuchet MS" w:hAnsi="Trebuchet MS"/>
          <w:sz w:val="24"/>
          <w:szCs w:val="24"/>
        </w:rPr>
        <w:t xml:space="preserve"> </w:t>
      </w:r>
      <w:r w:rsidR="003F40DB" w:rsidRPr="00145CF9">
        <w:rPr>
          <w:rFonts w:ascii="Trebuchet MS" w:hAnsi="Trebuchet MS"/>
          <w:sz w:val="24"/>
          <w:szCs w:val="24"/>
        </w:rPr>
        <w:t xml:space="preserve">de l’échéance faute de quoi, cette dernière </w:t>
      </w:r>
      <w:r w:rsidRPr="00145CF9">
        <w:rPr>
          <w:rFonts w:ascii="Trebuchet MS" w:hAnsi="Trebuchet MS"/>
          <w:sz w:val="24"/>
          <w:szCs w:val="24"/>
        </w:rPr>
        <w:t xml:space="preserve"> sera considérée comme initiale. </w:t>
      </w:r>
    </w:p>
    <w:p w:rsidR="00381C4A" w:rsidRPr="00A03EC4" w:rsidRDefault="00EC71BF" w:rsidP="002638AD">
      <w:pPr>
        <w:ind w:left="708"/>
        <w:jc w:val="both"/>
        <w:rPr>
          <w:rFonts w:ascii="Trebuchet MS" w:hAnsi="Trebuchet MS"/>
          <w:sz w:val="24"/>
          <w:szCs w:val="24"/>
        </w:rPr>
      </w:pPr>
      <w:r w:rsidRPr="00A03EC4">
        <w:rPr>
          <w:rFonts w:ascii="Trebuchet MS" w:hAnsi="Trebuchet MS"/>
          <w:sz w:val="24"/>
          <w:szCs w:val="24"/>
        </w:rPr>
        <w:t xml:space="preserve">Le processus de renouvellement de l’accréditation est régi conformément </w:t>
      </w:r>
      <w:r w:rsidR="000E3666" w:rsidRPr="00A03EC4">
        <w:rPr>
          <w:rFonts w:ascii="Trebuchet MS" w:hAnsi="Trebuchet MS"/>
          <w:sz w:val="24"/>
          <w:szCs w:val="24"/>
        </w:rPr>
        <w:t>à la procédure</w:t>
      </w:r>
      <w:r w:rsidRPr="00A03EC4">
        <w:rPr>
          <w:rFonts w:ascii="Trebuchet MS" w:hAnsi="Trebuchet MS"/>
          <w:sz w:val="24"/>
          <w:szCs w:val="24"/>
        </w:rPr>
        <w:t xml:space="preserve">  </w:t>
      </w:r>
      <w:r w:rsidR="00255B05" w:rsidRPr="003F40DB">
        <w:rPr>
          <w:rFonts w:ascii="Trebuchet MS" w:hAnsi="Trebuchet MS"/>
          <w:color w:val="FF0000"/>
          <w:sz w:val="24"/>
          <w:szCs w:val="24"/>
        </w:rPr>
        <w:t xml:space="preserve"> </w:t>
      </w:r>
      <w:r w:rsidR="00255B05" w:rsidRPr="00A03EC4">
        <w:rPr>
          <w:rFonts w:ascii="Trebuchet MS" w:hAnsi="Trebuchet MS"/>
          <w:sz w:val="24"/>
          <w:szCs w:val="24"/>
        </w:rPr>
        <w:t xml:space="preserve">de </w:t>
      </w:r>
      <w:r w:rsidRPr="00A03EC4">
        <w:rPr>
          <w:rFonts w:ascii="Trebuchet MS" w:hAnsi="Trebuchet MS"/>
          <w:sz w:val="24"/>
          <w:szCs w:val="24"/>
        </w:rPr>
        <w:t>s</w:t>
      </w:r>
      <w:r w:rsidR="00255B05" w:rsidRPr="00A03EC4">
        <w:rPr>
          <w:rFonts w:ascii="Trebuchet MS" w:hAnsi="Trebuchet MS"/>
          <w:sz w:val="24"/>
          <w:szCs w:val="24"/>
        </w:rPr>
        <w:t>urveillance, de renouvellement et d’extension de la portée</w:t>
      </w:r>
      <w:r w:rsidR="000E3666" w:rsidRPr="00A03EC4">
        <w:rPr>
          <w:rFonts w:ascii="Trebuchet MS" w:hAnsi="Trebuchet MS"/>
          <w:sz w:val="24"/>
          <w:szCs w:val="24"/>
        </w:rPr>
        <w:t xml:space="preserve"> (PRO 25)</w:t>
      </w:r>
      <w:r w:rsidR="00381C4A" w:rsidRPr="00A03EC4">
        <w:rPr>
          <w:rFonts w:ascii="Trebuchet MS" w:hAnsi="Trebuchet MS"/>
          <w:sz w:val="24"/>
          <w:szCs w:val="24"/>
        </w:rPr>
        <w:t>.</w:t>
      </w:r>
    </w:p>
    <w:p w:rsidR="00E86E6E" w:rsidRPr="00A03EC4" w:rsidRDefault="00E86E6E" w:rsidP="00E86E6E">
      <w:pPr>
        <w:pStyle w:val="Paragraphedeliste"/>
        <w:numPr>
          <w:ilvl w:val="0"/>
          <w:numId w:val="11"/>
        </w:numPr>
        <w:jc w:val="both"/>
        <w:rPr>
          <w:rFonts w:ascii="Trebuchet MS" w:hAnsi="Trebuchet MS"/>
          <w:b/>
          <w:bCs/>
          <w:sz w:val="24"/>
          <w:szCs w:val="24"/>
        </w:rPr>
      </w:pPr>
      <w:r w:rsidRPr="00A03EC4">
        <w:rPr>
          <w:rFonts w:ascii="Trebuchet MS" w:hAnsi="Trebuchet MS"/>
          <w:b/>
          <w:bCs/>
          <w:sz w:val="24"/>
          <w:szCs w:val="24"/>
          <w:u w:val="single"/>
        </w:rPr>
        <w:t>E</w:t>
      </w:r>
      <w:r w:rsidR="001E182B" w:rsidRPr="00A03EC4">
        <w:rPr>
          <w:rFonts w:ascii="Trebuchet MS" w:hAnsi="Trebuchet MS"/>
          <w:b/>
          <w:bCs/>
          <w:sz w:val="24"/>
          <w:szCs w:val="24"/>
          <w:u w:val="single"/>
        </w:rPr>
        <w:t>xtension</w:t>
      </w:r>
      <w:r w:rsidRPr="00A03EC4">
        <w:rPr>
          <w:rFonts w:ascii="Trebuchet MS" w:hAnsi="Trebuchet MS"/>
          <w:b/>
          <w:bCs/>
          <w:sz w:val="24"/>
          <w:szCs w:val="24"/>
          <w:u w:val="single"/>
        </w:rPr>
        <w:t> </w:t>
      </w:r>
      <w:r w:rsidRPr="00A03EC4">
        <w:rPr>
          <w:rFonts w:ascii="Trebuchet MS" w:hAnsi="Trebuchet MS"/>
          <w:b/>
          <w:bCs/>
          <w:sz w:val="24"/>
          <w:szCs w:val="24"/>
        </w:rPr>
        <w:t>:</w:t>
      </w:r>
    </w:p>
    <w:p w:rsidR="00E86E6E" w:rsidRPr="00A03EC4" w:rsidRDefault="00255B05" w:rsidP="00A10F76">
      <w:pPr>
        <w:jc w:val="both"/>
        <w:rPr>
          <w:rFonts w:ascii="Trebuchet MS" w:hAnsi="Trebuchet MS"/>
          <w:b/>
          <w:bCs/>
          <w:sz w:val="24"/>
          <w:szCs w:val="24"/>
          <w:u w:val="single"/>
        </w:rPr>
      </w:pPr>
      <w:r w:rsidRPr="00A03EC4">
        <w:rPr>
          <w:rFonts w:ascii="Trebuchet MS" w:hAnsi="Trebuchet MS"/>
          <w:b/>
          <w:bCs/>
          <w:sz w:val="24"/>
          <w:szCs w:val="24"/>
        </w:rPr>
        <w:t xml:space="preserve">      </w:t>
      </w:r>
      <w:r w:rsidR="006A534D" w:rsidRPr="00A03EC4">
        <w:rPr>
          <w:rFonts w:ascii="Trebuchet MS" w:hAnsi="Trebuchet MS"/>
          <w:b/>
          <w:bCs/>
          <w:sz w:val="24"/>
          <w:szCs w:val="24"/>
        </w:rPr>
        <w:tab/>
      </w:r>
      <w:r w:rsidR="00E86E6E" w:rsidRPr="00A03EC4">
        <w:rPr>
          <w:rFonts w:ascii="Trebuchet MS" w:hAnsi="Trebuchet MS"/>
          <w:b/>
          <w:bCs/>
          <w:sz w:val="24"/>
          <w:szCs w:val="24"/>
          <w:u w:val="single"/>
        </w:rPr>
        <w:t>Article 0</w:t>
      </w:r>
      <w:r w:rsidR="00A10F76" w:rsidRPr="00A03EC4">
        <w:rPr>
          <w:rFonts w:ascii="Trebuchet MS" w:hAnsi="Trebuchet MS"/>
          <w:b/>
          <w:bCs/>
          <w:sz w:val="24"/>
          <w:szCs w:val="24"/>
          <w:u w:val="single"/>
        </w:rPr>
        <w:t>6</w:t>
      </w:r>
      <w:r w:rsidR="00E86E6E" w:rsidRPr="00A03EC4">
        <w:rPr>
          <w:rFonts w:ascii="Trebuchet MS" w:hAnsi="Trebuchet MS"/>
          <w:b/>
          <w:bCs/>
          <w:sz w:val="24"/>
          <w:szCs w:val="24"/>
          <w:u w:val="single"/>
        </w:rPr>
        <w:t> :</w:t>
      </w:r>
    </w:p>
    <w:p w:rsidR="00247B8C" w:rsidRDefault="00B86275" w:rsidP="00247B8C">
      <w:pPr>
        <w:ind w:left="708"/>
        <w:jc w:val="both"/>
        <w:rPr>
          <w:rFonts w:ascii="Trebuchet MS" w:hAnsi="Trebuchet MS"/>
          <w:sz w:val="24"/>
          <w:szCs w:val="24"/>
        </w:rPr>
      </w:pPr>
      <w:r w:rsidRPr="00A03EC4">
        <w:rPr>
          <w:rFonts w:ascii="Trebuchet MS" w:hAnsi="Trebuchet MS"/>
          <w:sz w:val="24"/>
          <w:szCs w:val="24"/>
        </w:rPr>
        <w:t xml:space="preserve">L’OEC………………..peut demander une extension du </w:t>
      </w:r>
      <w:r w:rsidR="00F852DE" w:rsidRPr="00A03EC4">
        <w:rPr>
          <w:rFonts w:ascii="Trebuchet MS" w:hAnsi="Trebuchet MS"/>
          <w:sz w:val="24"/>
          <w:szCs w:val="24"/>
        </w:rPr>
        <w:t>domaine,</w:t>
      </w:r>
      <w:r w:rsidRPr="00A03EC4">
        <w:rPr>
          <w:rFonts w:ascii="Trebuchet MS" w:hAnsi="Trebuchet MS"/>
          <w:sz w:val="24"/>
          <w:szCs w:val="24"/>
        </w:rPr>
        <w:t xml:space="preserve"> de la portée </w:t>
      </w:r>
      <w:r w:rsidR="006F0A4B" w:rsidRPr="00A03EC4">
        <w:rPr>
          <w:rFonts w:ascii="Trebuchet MS" w:hAnsi="Trebuchet MS"/>
          <w:sz w:val="24"/>
          <w:szCs w:val="24"/>
        </w:rPr>
        <w:t xml:space="preserve">et/ou du site </w:t>
      </w:r>
      <w:r w:rsidRPr="00A03EC4">
        <w:rPr>
          <w:rFonts w:ascii="Trebuchet MS" w:hAnsi="Trebuchet MS"/>
          <w:sz w:val="24"/>
          <w:szCs w:val="24"/>
        </w:rPr>
        <w:t>de son accréditation,</w:t>
      </w:r>
      <w:r w:rsidR="00E37F71" w:rsidRPr="00A03EC4">
        <w:rPr>
          <w:rFonts w:ascii="Trebuchet MS" w:hAnsi="Trebuchet MS"/>
          <w:sz w:val="24"/>
          <w:szCs w:val="24"/>
        </w:rPr>
        <w:t xml:space="preserve"> conformément à la PRO 25</w:t>
      </w:r>
      <w:r w:rsidRPr="00A03EC4">
        <w:rPr>
          <w:rFonts w:ascii="Trebuchet MS" w:hAnsi="Trebuchet MS"/>
          <w:sz w:val="24"/>
          <w:szCs w:val="24"/>
        </w:rPr>
        <w:t>.</w:t>
      </w:r>
      <w:r w:rsidR="00E37F71" w:rsidRPr="00A03EC4">
        <w:rPr>
          <w:rFonts w:ascii="Trebuchet MS" w:hAnsi="Trebuchet MS"/>
          <w:sz w:val="24"/>
          <w:szCs w:val="24"/>
        </w:rPr>
        <w:t xml:space="preserve"> </w:t>
      </w:r>
      <w:r w:rsidR="00201E40" w:rsidRPr="00A03EC4">
        <w:rPr>
          <w:rFonts w:ascii="Trebuchet MS" w:hAnsi="Trebuchet MS"/>
          <w:sz w:val="24"/>
          <w:szCs w:val="24"/>
        </w:rPr>
        <w:t xml:space="preserve">Dans ce </w:t>
      </w:r>
      <w:r w:rsidR="006A675E" w:rsidRPr="00A03EC4">
        <w:rPr>
          <w:rFonts w:ascii="Trebuchet MS" w:hAnsi="Trebuchet MS"/>
          <w:sz w:val="24"/>
          <w:szCs w:val="24"/>
        </w:rPr>
        <w:t>cas,</w:t>
      </w:r>
      <w:r w:rsidR="00201E40" w:rsidRPr="003F40DB">
        <w:rPr>
          <w:rFonts w:ascii="Trebuchet MS" w:hAnsi="Trebuchet MS"/>
          <w:color w:val="FF0000"/>
          <w:sz w:val="24"/>
          <w:szCs w:val="24"/>
        </w:rPr>
        <w:t xml:space="preserve"> </w:t>
      </w:r>
      <w:r w:rsidR="002638AD" w:rsidRPr="002638AD">
        <w:rPr>
          <w:rFonts w:ascii="Trebuchet MS" w:hAnsi="Trebuchet MS"/>
          <w:sz w:val="24"/>
          <w:szCs w:val="24"/>
        </w:rPr>
        <w:t xml:space="preserve">il </w:t>
      </w:r>
      <w:r w:rsidR="003F40DB" w:rsidRPr="002638AD">
        <w:rPr>
          <w:rFonts w:ascii="Trebuchet MS" w:hAnsi="Trebuchet MS"/>
          <w:sz w:val="24"/>
          <w:szCs w:val="24"/>
        </w:rPr>
        <w:t xml:space="preserve">doit </w:t>
      </w:r>
      <w:r w:rsidR="00201E40" w:rsidRPr="00A03EC4">
        <w:rPr>
          <w:rFonts w:ascii="Trebuchet MS" w:hAnsi="Trebuchet MS"/>
          <w:sz w:val="24"/>
          <w:szCs w:val="24"/>
        </w:rPr>
        <w:t xml:space="preserve">supporter les frais y </w:t>
      </w:r>
      <w:r w:rsidR="006A675E" w:rsidRPr="00A03EC4">
        <w:rPr>
          <w:rFonts w:ascii="Trebuchet MS" w:hAnsi="Trebuchet MS"/>
          <w:sz w:val="24"/>
          <w:szCs w:val="24"/>
        </w:rPr>
        <w:t>afférents,</w:t>
      </w:r>
      <w:r w:rsidR="00201E40" w:rsidRPr="00A03EC4">
        <w:rPr>
          <w:rFonts w:ascii="Trebuchet MS" w:hAnsi="Trebuchet MS"/>
          <w:sz w:val="24"/>
          <w:szCs w:val="24"/>
        </w:rPr>
        <w:t xml:space="preserve"> </w:t>
      </w:r>
      <w:r w:rsidR="00E37F71" w:rsidRPr="00A03EC4">
        <w:rPr>
          <w:rFonts w:ascii="Trebuchet MS" w:hAnsi="Trebuchet MS"/>
          <w:sz w:val="24"/>
          <w:szCs w:val="24"/>
        </w:rPr>
        <w:t xml:space="preserve">selon le devis </w:t>
      </w:r>
      <w:r w:rsidR="00201E40" w:rsidRPr="00A03EC4">
        <w:rPr>
          <w:rFonts w:ascii="Trebuchet MS" w:hAnsi="Trebuchet MS"/>
          <w:sz w:val="24"/>
          <w:szCs w:val="24"/>
        </w:rPr>
        <w:t>estimatif établi par ALGERAC</w:t>
      </w:r>
      <w:r w:rsidR="00DA57FD" w:rsidRPr="00A03EC4">
        <w:rPr>
          <w:rFonts w:ascii="Trebuchet MS" w:hAnsi="Trebuchet MS"/>
          <w:sz w:val="24"/>
          <w:szCs w:val="24"/>
        </w:rPr>
        <w:t>, et d</w:t>
      </w:r>
      <w:r w:rsidR="00B17A3A" w:rsidRPr="00A03EC4">
        <w:rPr>
          <w:rFonts w:ascii="Trebuchet MS" w:hAnsi="Trebuchet MS"/>
          <w:sz w:val="24"/>
          <w:szCs w:val="24"/>
        </w:rPr>
        <w:t>û</w:t>
      </w:r>
      <w:r w:rsidR="00DA57FD" w:rsidRPr="00A03EC4">
        <w:rPr>
          <w:rFonts w:ascii="Trebuchet MS" w:hAnsi="Trebuchet MS"/>
          <w:sz w:val="24"/>
          <w:szCs w:val="24"/>
        </w:rPr>
        <w:t>ment validé</w:t>
      </w:r>
      <w:r w:rsidR="00593493" w:rsidRPr="00A03EC4">
        <w:rPr>
          <w:rFonts w:ascii="Trebuchet MS" w:hAnsi="Trebuchet MS"/>
          <w:sz w:val="24"/>
          <w:szCs w:val="24"/>
        </w:rPr>
        <w:t xml:space="preserve"> par les deux parties</w:t>
      </w:r>
      <w:r w:rsidR="00DA57FD" w:rsidRPr="00A03EC4">
        <w:rPr>
          <w:rFonts w:ascii="Trebuchet MS" w:hAnsi="Trebuchet MS"/>
          <w:sz w:val="24"/>
          <w:szCs w:val="24"/>
        </w:rPr>
        <w:t>.</w:t>
      </w:r>
    </w:p>
    <w:p w:rsidR="00561B19" w:rsidRPr="00A03EC4" w:rsidRDefault="00A33843" w:rsidP="00A33843">
      <w:pPr>
        <w:pStyle w:val="Paragraphedeliste"/>
        <w:numPr>
          <w:ilvl w:val="0"/>
          <w:numId w:val="9"/>
        </w:numPr>
        <w:jc w:val="both"/>
        <w:rPr>
          <w:rFonts w:ascii="Trebuchet MS" w:hAnsi="Trebuchet MS"/>
          <w:b/>
          <w:bCs/>
          <w:sz w:val="24"/>
          <w:szCs w:val="24"/>
          <w:u w:val="single"/>
        </w:rPr>
      </w:pPr>
      <w:r w:rsidRPr="00A03EC4">
        <w:rPr>
          <w:rFonts w:ascii="Trebuchet MS" w:hAnsi="Trebuchet MS"/>
          <w:b/>
          <w:bCs/>
          <w:sz w:val="24"/>
          <w:szCs w:val="24"/>
          <w:u w:val="single"/>
        </w:rPr>
        <w:t>M</w:t>
      </w:r>
      <w:r w:rsidR="001E182B" w:rsidRPr="00A03EC4">
        <w:rPr>
          <w:rFonts w:ascii="Trebuchet MS" w:hAnsi="Trebuchet MS"/>
          <w:b/>
          <w:bCs/>
          <w:sz w:val="24"/>
          <w:szCs w:val="24"/>
          <w:u w:val="single"/>
        </w:rPr>
        <w:t>odalités de paiement</w:t>
      </w:r>
      <w:r w:rsidRPr="00A03EC4">
        <w:rPr>
          <w:rFonts w:ascii="Trebuchet MS" w:hAnsi="Trebuchet MS"/>
          <w:b/>
          <w:bCs/>
          <w:sz w:val="24"/>
          <w:szCs w:val="24"/>
          <w:u w:val="single"/>
        </w:rPr>
        <w:t> :</w:t>
      </w:r>
    </w:p>
    <w:p w:rsidR="00A33843" w:rsidRPr="00A03EC4" w:rsidRDefault="00A33843" w:rsidP="006A534D">
      <w:pPr>
        <w:ind w:firstLine="708"/>
        <w:jc w:val="both"/>
        <w:rPr>
          <w:rFonts w:ascii="Trebuchet MS" w:hAnsi="Trebuchet MS"/>
          <w:b/>
          <w:bCs/>
          <w:sz w:val="24"/>
          <w:szCs w:val="24"/>
        </w:rPr>
      </w:pPr>
      <w:r w:rsidRPr="00A03EC4">
        <w:rPr>
          <w:rFonts w:ascii="Trebuchet MS" w:hAnsi="Trebuchet MS"/>
          <w:b/>
          <w:bCs/>
          <w:sz w:val="24"/>
          <w:szCs w:val="24"/>
          <w:u w:val="single"/>
        </w:rPr>
        <w:t>Article 0</w:t>
      </w:r>
      <w:r w:rsidR="00A10F76" w:rsidRPr="00A03EC4">
        <w:rPr>
          <w:rFonts w:ascii="Trebuchet MS" w:hAnsi="Trebuchet MS"/>
          <w:b/>
          <w:bCs/>
          <w:sz w:val="24"/>
          <w:szCs w:val="24"/>
          <w:u w:val="single"/>
        </w:rPr>
        <w:t>7</w:t>
      </w:r>
      <w:r w:rsidRPr="00A03EC4">
        <w:rPr>
          <w:rFonts w:ascii="Trebuchet MS" w:hAnsi="Trebuchet MS"/>
          <w:b/>
          <w:bCs/>
          <w:sz w:val="24"/>
          <w:szCs w:val="24"/>
        </w:rPr>
        <w:t xml:space="preserve"> : </w:t>
      </w:r>
      <w:r w:rsidR="00C41D38" w:rsidRPr="00A03EC4">
        <w:rPr>
          <w:rFonts w:ascii="Trebuchet MS" w:hAnsi="Trebuchet MS"/>
          <w:b/>
          <w:bCs/>
          <w:sz w:val="24"/>
          <w:szCs w:val="24"/>
        </w:rPr>
        <w:t>(R</w:t>
      </w:r>
      <w:r w:rsidRPr="00A03EC4">
        <w:rPr>
          <w:rFonts w:ascii="Trebuchet MS" w:hAnsi="Trebuchet MS"/>
          <w:b/>
          <w:bCs/>
          <w:sz w:val="24"/>
          <w:szCs w:val="24"/>
        </w:rPr>
        <w:t>éf : PRO 18 et annexe)</w:t>
      </w:r>
      <w:r w:rsidR="00C41D38" w:rsidRPr="00A03EC4">
        <w:rPr>
          <w:rFonts w:ascii="Trebuchet MS" w:hAnsi="Trebuchet MS"/>
          <w:b/>
          <w:bCs/>
          <w:sz w:val="24"/>
          <w:szCs w:val="24"/>
        </w:rPr>
        <w:t> :</w:t>
      </w:r>
    </w:p>
    <w:p w:rsidR="00A33843" w:rsidRPr="00A03EC4" w:rsidRDefault="00C41D38" w:rsidP="000314BE">
      <w:pPr>
        <w:ind w:left="708"/>
        <w:jc w:val="both"/>
        <w:rPr>
          <w:rFonts w:ascii="Trebuchet MS" w:hAnsi="Trebuchet MS"/>
          <w:sz w:val="24"/>
          <w:szCs w:val="24"/>
        </w:rPr>
      </w:pPr>
      <w:r w:rsidRPr="00A03EC4">
        <w:rPr>
          <w:rFonts w:ascii="Trebuchet MS" w:hAnsi="Trebuchet MS"/>
          <w:sz w:val="24"/>
          <w:szCs w:val="24"/>
        </w:rPr>
        <w:t xml:space="preserve">Les frais </w:t>
      </w:r>
      <w:r w:rsidR="00313EB7" w:rsidRPr="00A03EC4">
        <w:rPr>
          <w:rFonts w:ascii="Trebuchet MS" w:hAnsi="Trebuchet MS"/>
          <w:sz w:val="24"/>
          <w:szCs w:val="24"/>
        </w:rPr>
        <w:t>entrainés par l’instruction du dossier, réglés avant la signature de la présente convention sont</w:t>
      </w:r>
      <w:r w:rsidR="00B711C4">
        <w:rPr>
          <w:rFonts w:ascii="Trebuchet MS" w:hAnsi="Trebuchet MS"/>
          <w:sz w:val="24"/>
          <w:szCs w:val="24"/>
        </w:rPr>
        <w:t xml:space="preserve"> à la charge de l’OEC « ……………….</w:t>
      </w:r>
      <w:r w:rsidR="00313EB7" w:rsidRPr="00A03EC4">
        <w:rPr>
          <w:rFonts w:ascii="Trebuchet MS" w:hAnsi="Trebuchet MS"/>
          <w:sz w:val="24"/>
          <w:szCs w:val="24"/>
        </w:rPr>
        <w:t xml:space="preserve"> » ; </w:t>
      </w:r>
      <w:proofErr w:type="gramStart"/>
      <w:r w:rsidR="00B711C4">
        <w:rPr>
          <w:rFonts w:ascii="Trebuchet MS" w:hAnsi="Trebuchet MS"/>
          <w:sz w:val="24"/>
          <w:szCs w:val="24"/>
        </w:rPr>
        <w:t>quel</w:t>
      </w:r>
      <w:proofErr w:type="gramEnd"/>
      <w:r w:rsidR="00B711C4" w:rsidRPr="00A03EC4">
        <w:rPr>
          <w:rFonts w:ascii="Trebuchet MS" w:hAnsi="Trebuchet MS"/>
          <w:sz w:val="24"/>
          <w:szCs w:val="24"/>
        </w:rPr>
        <w:t xml:space="preserve"> que</w:t>
      </w:r>
      <w:r w:rsidR="00313EB7" w:rsidRPr="00A03EC4">
        <w:rPr>
          <w:rFonts w:ascii="Trebuchet MS" w:hAnsi="Trebuchet MS"/>
          <w:sz w:val="24"/>
          <w:szCs w:val="24"/>
        </w:rPr>
        <w:t xml:space="preserve"> soi</w:t>
      </w:r>
      <w:r w:rsidR="00170255" w:rsidRPr="00A03EC4">
        <w:rPr>
          <w:rFonts w:ascii="Trebuchet MS" w:hAnsi="Trebuchet MS"/>
          <w:sz w:val="24"/>
          <w:szCs w:val="24"/>
        </w:rPr>
        <w:t>t la suite réservé</w:t>
      </w:r>
      <w:r w:rsidR="005B3DF8" w:rsidRPr="00A03EC4">
        <w:rPr>
          <w:rFonts w:ascii="Trebuchet MS" w:hAnsi="Trebuchet MS"/>
          <w:sz w:val="24"/>
          <w:szCs w:val="24"/>
        </w:rPr>
        <w:t>e</w:t>
      </w:r>
      <w:r w:rsidR="00BD592A" w:rsidRPr="00A03EC4">
        <w:rPr>
          <w:rFonts w:ascii="Trebuchet MS" w:hAnsi="Trebuchet MS"/>
          <w:sz w:val="24"/>
          <w:szCs w:val="24"/>
        </w:rPr>
        <w:t xml:space="preserve"> au </w:t>
      </w:r>
      <w:r w:rsidR="008634BD" w:rsidRPr="00A03EC4">
        <w:rPr>
          <w:rFonts w:ascii="Trebuchet MS" w:hAnsi="Trebuchet MS"/>
          <w:sz w:val="24"/>
          <w:szCs w:val="24"/>
        </w:rPr>
        <w:t>dossier</w:t>
      </w:r>
      <w:r w:rsidR="00170255" w:rsidRPr="00A03EC4">
        <w:rPr>
          <w:rFonts w:ascii="Trebuchet MS" w:hAnsi="Trebuchet MS"/>
          <w:sz w:val="24"/>
          <w:szCs w:val="24"/>
        </w:rPr>
        <w:t>, et ne peuvent faire objet de remboursement.</w:t>
      </w:r>
      <w:r w:rsidRPr="00A03EC4">
        <w:rPr>
          <w:rFonts w:ascii="Trebuchet MS" w:hAnsi="Trebuchet MS"/>
          <w:sz w:val="24"/>
          <w:szCs w:val="24"/>
        </w:rPr>
        <w:t xml:space="preserve"> </w:t>
      </w:r>
    </w:p>
    <w:p w:rsidR="00170255" w:rsidRPr="00A03EC4" w:rsidRDefault="00533838" w:rsidP="000314BE">
      <w:pPr>
        <w:ind w:left="708"/>
        <w:jc w:val="both"/>
        <w:rPr>
          <w:rFonts w:ascii="Trebuchet MS" w:hAnsi="Trebuchet MS"/>
          <w:sz w:val="24"/>
          <w:szCs w:val="24"/>
        </w:rPr>
      </w:pPr>
      <w:r w:rsidRPr="00A03EC4">
        <w:rPr>
          <w:rFonts w:ascii="Trebuchet MS" w:hAnsi="Trebuchet MS"/>
          <w:sz w:val="24"/>
          <w:szCs w:val="24"/>
        </w:rPr>
        <w:lastRenderedPageBreak/>
        <w:t>Après</w:t>
      </w:r>
      <w:r w:rsidR="00763E06" w:rsidRPr="00A03EC4">
        <w:rPr>
          <w:rFonts w:ascii="Trebuchet MS" w:hAnsi="Trebuchet MS"/>
          <w:sz w:val="24"/>
          <w:szCs w:val="24"/>
        </w:rPr>
        <w:t xml:space="preserve"> enregistrement de </w:t>
      </w:r>
      <w:r w:rsidR="00381C4A" w:rsidRPr="00A03EC4">
        <w:rPr>
          <w:rFonts w:ascii="Trebuchet MS" w:hAnsi="Trebuchet MS"/>
          <w:sz w:val="24"/>
          <w:szCs w:val="24"/>
        </w:rPr>
        <w:t>sa</w:t>
      </w:r>
      <w:r w:rsidR="00763E06" w:rsidRPr="00A03EC4">
        <w:rPr>
          <w:rFonts w:ascii="Trebuchet MS" w:hAnsi="Trebuchet MS"/>
          <w:sz w:val="24"/>
          <w:szCs w:val="24"/>
        </w:rPr>
        <w:t xml:space="preserve"> demande </w:t>
      </w:r>
      <w:r w:rsidRPr="00A03EC4">
        <w:rPr>
          <w:rFonts w:ascii="Trebuchet MS" w:hAnsi="Trebuchet MS"/>
          <w:sz w:val="24"/>
          <w:szCs w:val="24"/>
        </w:rPr>
        <w:t>officielle,</w:t>
      </w:r>
      <w:r w:rsidR="00763E06" w:rsidRPr="00A03EC4">
        <w:rPr>
          <w:rFonts w:ascii="Trebuchet MS" w:hAnsi="Trebuchet MS"/>
          <w:sz w:val="24"/>
          <w:szCs w:val="24"/>
        </w:rPr>
        <w:t xml:space="preserve"> un délai n’excédant pas </w:t>
      </w:r>
      <w:r w:rsidR="00A128F3">
        <w:rPr>
          <w:rFonts w:ascii="Trebuchet MS" w:hAnsi="Trebuchet MS"/>
          <w:sz w:val="24"/>
          <w:szCs w:val="24"/>
        </w:rPr>
        <w:t>six</w:t>
      </w:r>
      <w:r w:rsidR="009C6E5E">
        <w:rPr>
          <w:rFonts w:ascii="Trebuchet MS" w:hAnsi="Trebuchet MS"/>
          <w:sz w:val="24"/>
          <w:szCs w:val="24"/>
        </w:rPr>
        <w:t xml:space="preserve"> </w:t>
      </w:r>
      <w:r w:rsidR="00763E06" w:rsidRPr="00A03EC4">
        <w:rPr>
          <w:rFonts w:ascii="Trebuchet MS" w:hAnsi="Trebuchet MS"/>
          <w:sz w:val="24"/>
          <w:szCs w:val="24"/>
        </w:rPr>
        <w:t>(0</w:t>
      </w:r>
      <w:r w:rsidR="00A128F3">
        <w:rPr>
          <w:rFonts w:ascii="Trebuchet MS" w:hAnsi="Trebuchet MS"/>
          <w:sz w:val="24"/>
          <w:szCs w:val="24"/>
        </w:rPr>
        <w:t>6</w:t>
      </w:r>
      <w:r w:rsidR="00763E06" w:rsidRPr="00A03EC4">
        <w:rPr>
          <w:rFonts w:ascii="Trebuchet MS" w:hAnsi="Trebuchet MS"/>
          <w:sz w:val="24"/>
          <w:szCs w:val="24"/>
        </w:rPr>
        <w:t>) mois lui est accordé pour la mise en œuvre des dispositions nécessaires à la réalisation de l’évaluation sur site par l’équipe d’</w:t>
      </w:r>
      <w:r w:rsidRPr="00A03EC4">
        <w:rPr>
          <w:rFonts w:ascii="Trebuchet MS" w:hAnsi="Trebuchet MS"/>
          <w:sz w:val="24"/>
          <w:szCs w:val="24"/>
        </w:rPr>
        <w:t>évaluation</w:t>
      </w:r>
      <w:r w:rsidR="00763E06" w:rsidRPr="00A03EC4">
        <w:rPr>
          <w:rFonts w:ascii="Trebuchet MS" w:hAnsi="Trebuchet MS"/>
          <w:sz w:val="24"/>
          <w:szCs w:val="24"/>
        </w:rPr>
        <w:t xml:space="preserve"> </w:t>
      </w:r>
      <w:r w:rsidR="008634BD" w:rsidRPr="00A03EC4">
        <w:rPr>
          <w:rFonts w:ascii="Trebuchet MS" w:hAnsi="Trebuchet MS"/>
          <w:sz w:val="24"/>
          <w:szCs w:val="24"/>
        </w:rPr>
        <w:t>d’</w:t>
      </w:r>
      <w:r w:rsidRPr="00A03EC4">
        <w:rPr>
          <w:rFonts w:ascii="Trebuchet MS" w:hAnsi="Trebuchet MS"/>
          <w:sz w:val="24"/>
          <w:szCs w:val="24"/>
        </w:rPr>
        <w:t>ALGERAC.</w:t>
      </w:r>
    </w:p>
    <w:p w:rsidR="00533838" w:rsidRPr="00A03EC4" w:rsidRDefault="00533838" w:rsidP="000314BE">
      <w:pPr>
        <w:ind w:left="708"/>
        <w:jc w:val="both"/>
        <w:rPr>
          <w:rFonts w:ascii="Trebuchet MS" w:hAnsi="Trebuchet MS"/>
          <w:sz w:val="24"/>
          <w:szCs w:val="24"/>
        </w:rPr>
      </w:pPr>
      <w:r w:rsidRPr="00A03EC4">
        <w:rPr>
          <w:rFonts w:ascii="Trebuchet MS" w:hAnsi="Trebuchet MS"/>
          <w:sz w:val="24"/>
          <w:szCs w:val="24"/>
        </w:rPr>
        <w:t>Au-delà de ce délai, son dossier sera clôturé et toute nouvelle demande donnera lieu à de nouveau f</w:t>
      </w:r>
      <w:r w:rsidR="00953E87" w:rsidRPr="00A03EC4">
        <w:rPr>
          <w:rFonts w:ascii="Trebuchet MS" w:hAnsi="Trebuchet MS"/>
          <w:sz w:val="24"/>
          <w:szCs w:val="24"/>
        </w:rPr>
        <w:t>r</w:t>
      </w:r>
      <w:r w:rsidRPr="00A03EC4">
        <w:rPr>
          <w:rFonts w:ascii="Trebuchet MS" w:hAnsi="Trebuchet MS"/>
          <w:sz w:val="24"/>
          <w:szCs w:val="24"/>
        </w:rPr>
        <w:t>ais d’instruction.</w:t>
      </w:r>
    </w:p>
    <w:p w:rsidR="00C56966" w:rsidRPr="00A03EC4" w:rsidRDefault="004B49DE" w:rsidP="000314BE">
      <w:pPr>
        <w:ind w:left="708"/>
        <w:jc w:val="both"/>
        <w:rPr>
          <w:rFonts w:ascii="Trebuchet MS" w:hAnsi="Trebuchet MS"/>
          <w:sz w:val="24"/>
          <w:szCs w:val="24"/>
        </w:rPr>
      </w:pPr>
      <w:r w:rsidRPr="00A03EC4">
        <w:rPr>
          <w:rFonts w:ascii="Trebuchet MS" w:hAnsi="Trebuchet MS"/>
          <w:sz w:val="24"/>
          <w:szCs w:val="24"/>
        </w:rPr>
        <w:t>L’annulation du processus d’</w:t>
      </w:r>
      <w:r w:rsidR="00812B5C" w:rsidRPr="00A03EC4">
        <w:rPr>
          <w:rFonts w:ascii="Trebuchet MS" w:hAnsi="Trebuchet MS"/>
          <w:sz w:val="24"/>
          <w:szCs w:val="24"/>
        </w:rPr>
        <w:t>accréditation</w:t>
      </w:r>
      <w:r w:rsidRPr="00A03EC4">
        <w:rPr>
          <w:rFonts w:ascii="Trebuchet MS" w:hAnsi="Trebuchet MS"/>
          <w:sz w:val="24"/>
          <w:szCs w:val="24"/>
        </w:rPr>
        <w:t xml:space="preserve"> par </w:t>
      </w:r>
      <w:r w:rsidR="00812B5C" w:rsidRPr="00A03EC4">
        <w:rPr>
          <w:rFonts w:ascii="Trebuchet MS" w:hAnsi="Trebuchet MS"/>
          <w:sz w:val="24"/>
          <w:szCs w:val="24"/>
        </w:rPr>
        <w:t>l’OEC,</w:t>
      </w:r>
      <w:r w:rsidRPr="00A03EC4">
        <w:rPr>
          <w:rFonts w:ascii="Trebuchet MS" w:hAnsi="Trebuchet MS"/>
          <w:sz w:val="24"/>
          <w:szCs w:val="24"/>
        </w:rPr>
        <w:t xml:space="preserve"> </w:t>
      </w:r>
      <w:r w:rsidR="00812B5C" w:rsidRPr="00A03EC4">
        <w:rPr>
          <w:rFonts w:ascii="Trebuchet MS" w:hAnsi="Trebuchet MS"/>
          <w:sz w:val="24"/>
          <w:szCs w:val="24"/>
        </w:rPr>
        <w:t>après</w:t>
      </w:r>
      <w:r w:rsidRPr="00A03EC4">
        <w:rPr>
          <w:rFonts w:ascii="Trebuchet MS" w:hAnsi="Trebuchet MS"/>
          <w:sz w:val="24"/>
          <w:szCs w:val="24"/>
        </w:rPr>
        <w:t xml:space="preserve"> sa mise en </w:t>
      </w:r>
      <w:r w:rsidR="00812B5C" w:rsidRPr="00A03EC4">
        <w:rPr>
          <w:rFonts w:ascii="Trebuchet MS" w:hAnsi="Trebuchet MS"/>
          <w:sz w:val="24"/>
          <w:szCs w:val="24"/>
        </w:rPr>
        <w:t>œuvre</w:t>
      </w:r>
      <w:r w:rsidRPr="00A03EC4">
        <w:rPr>
          <w:rFonts w:ascii="Trebuchet MS" w:hAnsi="Trebuchet MS"/>
          <w:sz w:val="24"/>
          <w:szCs w:val="24"/>
        </w:rPr>
        <w:t xml:space="preserve"> </w:t>
      </w:r>
      <w:r w:rsidR="00812B5C" w:rsidRPr="00A03EC4">
        <w:rPr>
          <w:rFonts w:ascii="Trebuchet MS" w:hAnsi="Trebuchet MS"/>
          <w:sz w:val="24"/>
          <w:szCs w:val="24"/>
        </w:rPr>
        <w:t xml:space="preserve">concertée </w:t>
      </w:r>
      <w:r w:rsidR="0011170F" w:rsidRPr="00A03EC4">
        <w:rPr>
          <w:rFonts w:ascii="Trebuchet MS" w:hAnsi="Trebuchet MS"/>
          <w:sz w:val="24"/>
          <w:szCs w:val="24"/>
        </w:rPr>
        <w:t>avec</w:t>
      </w:r>
      <w:r w:rsidR="00EF49A4" w:rsidRPr="00A03EC4">
        <w:rPr>
          <w:rFonts w:ascii="Trebuchet MS" w:hAnsi="Trebuchet MS"/>
          <w:sz w:val="24"/>
          <w:szCs w:val="24"/>
        </w:rPr>
        <w:t xml:space="preserve"> </w:t>
      </w:r>
      <w:r w:rsidRPr="00A03EC4">
        <w:rPr>
          <w:rFonts w:ascii="Trebuchet MS" w:hAnsi="Trebuchet MS"/>
          <w:sz w:val="24"/>
          <w:szCs w:val="24"/>
        </w:rPr>
        <w:t>ALGERAC</w:t>
      </w:r>
      <w:r w:rsidR="00812B5C" w:rsidRPr="00A03EC4">
        <w:rPr>
          <w:rFonts w:ascii="Trebuchet MS" w:hAnsi="Trebuchet MS"/>
          <w:sz w:val="24"/>
          <w:szCs w:val="24"/>
        </w:rPr>
        <w:t xml:space="preserve">, </w:t>
      </w:r>
      <w:r w:rsidR="00EF49A4" w:rsidRPr="00A03EC4">
        <w:rPr>
          <w:rFonts w:ascii="Trebuchet MS" w:hAnsi="Trebuchet MS"/>
          <w:sz w:val="24"/>
          <w:szCs w:val="24"/>
        </w:rPr>
        <w:t xml:space="preserve">entrainera automatiquement la facturation par </w:t>
      </w:r>
      <w:r w:rsidR="0011170F" w:rsidRPr="00A03EC4">
        <w:rPr>
          <w:rFonts w:ascii="Trebuchet MS" w:hAnsi="Trebuchet MS"/>
          <w:sz w:val="24"/>
          <w:szCs w:val="24"/>
        </w:rPr>
        <w:t xml:space="preserve">ce dernier </w:t>
      </w:r>
      <w:r w:rsidR="00EF49A4" w:rsidRPr="00A03EC4">
        <w:rPr>
          <w:rFonts w:ascii="Trebuchet MS" w:hAnsi="Trebuchet MS"/>
          <w:sz w:val="24"/>
          <w:szCs w:val="24"/>
        </w:rPr>
        <w:t>des frais engagés</w:t>
      </w:r>
      <w:r w:rsidR="00C56966" w:rsidRPr="00A03EC4">
        <w:rPr>
          <w:rFonts w:ascii="Trebuchet MS" w:hAnsi="Trebuchet MS"/>
          <w:sz w:val="24"/>
          <w:szCs w:val="24"/>
        </w:rPr>
        <w:t>, jusqu’à la date de la notification de l’annulation par l’OEC.</w:t>
      </w:r>
    </w:p>
    <w:p w:rsidR="00C56966" w:rsidRPr="00A03EC4" w:rsidRDefault="00C56966" w:rsidP="000314BE">
      <w:pPr>
        <w:ind w:firstLine="708"/>
        <w:jc w:val="both"/>
        <w:rPr>
          <w:rFonts w:ascii="Trebuchet MS" w:hAnsi="Trebuchet MS"/>
          <w:sz w:val="24"/>
          <w:szCs w:val="24"/>
        </w:rPr>
      </w:pPr>
      <w:r w:rsidRPr="00A03EC4">
        <w:rPr>
          <w:rFonts w:ascii="Trebuchet MS" w:hAnsi="Trebuchet MS"/>
          <w:sz w:val="24"/>
          <w:szCs w:val="24"/>
        </w:rPr>
        <w:t xml:space="preserve">L’OEC est </w:t>
      </w:r>
      <w:proofErr w:type="gramStart"/>
      <w:r w:rsidRPr="00A03EC4">
        <w:rPr>
          <w:rFonts w:ascii="Trebuchet MS" w:hAnsi="Trebuchet MS"/>
          <w:sz w:val="24"/>
          <w:szCs w:val="24"/>
        </w:rPr>
        <w:t>tenu</w:t>
      </w:r>
      <w:proofErr w:type="gramEnd"/>
      <w:r w:rsidRPr="00A03EC4">
        <w:rPr>
          <w:rFonts w:ascii="Trebuchet MS" w:hAnsi="Trebuchet MS"/>
          <w:sz w:val="24"/>
          <w:szCs w:val="24"/>
        </w:rPr>
        <w:t xml:space="preserve"> de procéder au règlement :</w:t>
      </w:r>
    </w:p>
    <w:p w:rsidR="00C56966" w:rsidRDefault="00C16475" w:rsidP="00B50745">
      <w:pPr>
        <w:pStyle w:val="Paragraphedeliste"/>
        <w:numPr>
          <w:ilvl w:val="0"/>
          <w:numId w:val="29"/>
        </w:numPr>
        <w:ind w:left="1428"/>
        <w:jc w:val="both"/>
        <w:rPr>
          <w:rFonts w:ascii="Trebuchet MS" w:hAnsi="Trebuchet MS"/>
          <w:sz w:val="24"/>
          <w:szCs w:val="24"/>
        </w:rPr>
      </w:pPr>
      <w:r w:rsidRPr="00A03EC4">
        <w:rPr>
          <w:rFonts w:ascii="Trebuchet MS" w:hAnsi="Trebuchet MS"/>
          <w:sz w:val="24"/>
          <w:szCs w:val="24"/>
        </w:rPr>
        <w:t>d</w:t>
      </w:r>
      <w:r w:rsidR="00C56966" w:rsidRPr="00A03EC4">
        <w:rPr>
          <w:rFonts w:ascii="Trebuchet MS" w:hAnsi="Trebuchet MS"/>
          <w:sz w:val="24"/>
          <w:szCs w:val="24"/>
        </w:rPr>
        <w:t>es frais engagés par ALGERAC</w:t>
      </w:r>
      <w:r w:rsidRPr="00A03EC4">
        <w:rPr>
          <w:rFonts w:ascii="Trebuchet MS" w:hAnsi="Trebuchet MS"/>
          <w:sz w:val="24"/>
          <w:szCs w:val="24"/>
        </w:rPr>
        <w:t xml:space="preserve"> et</w:t>
      </w:r>
      <w:r w:rsidR="0005475D" w:rsidRPr="00A03EC4">
        <w:rPr>
          <w:rFonts w:ascii="Trebuchet MS" w:hAnsi="Trebuchet MS"/>
          <w:sz w:val="24"/>
          <w:szCs w:val="24"/>
        </w:rPr>
        <w:t xml:space="preserve"> par </w:t>
      </w:r>
      <w:r w:rsidRPr="00A03EC4">
        <w:rPr>
          <w:rFonts w:ascii="Trebuchet MS" w:hAnsi="Trebuchet MS"/>
          <w:sz w:val="24"/>
          <w:szCs w:val="24"/>
        </w:rPr>
        <w:t xml:space="preserve"> ses équipes d’</w:t>
      </w:r>
      <w:r w:rsidR="00C56966" w:rsidRPr="00A03EC4">
        <w:rPr>
          <w:rFonts w:ascii="Trebuchet MS" w:hAnsi="Trebuchet MS"/>
          <w:sz w:val="24"/>
          <w:szCs w:val="24"/>
        </w:rPr>
        <w:t>évalua</w:t>
      </w:r>
      <w:r w:rsidR="0005475D" w:rsidRPr="00A03EC4">
        <w:rPr>
          <w:rFonts w:ascii="Trebuchet MS" w:hAnsi="Trebuchet MS"/>
          <w:sz w:val="24"/>
          <w:szCs w:val="24"/>
        </w:rPr>
        <w:t>tion</w:t>
      </w:r>
      <w:r w:rsidR="00C56966" w:rsidRPr="00A03EC4">
        <w:rPr>
          <w:rFonts w:ascii="Trebuchet MS" w:hAnsi="Trebuchet MS"/>
          <w:sz w:val="24"/>
          <w:szCs w:val="24"/>
        </w:rPr>
        <w:t xml:space="preserve"> </w:t>
      </w:r>
      <w:r w:rsidR="00005AAF" w:rsidRPr="00A03EC4">
        <w:rPr>
          <w:rFonts w:ascii="Trebuchet MS" w:hAnsi="Trebuchet MS"/>
          <w:sz w:val="24"/>
          <w:szCs w:val="24"/>
        </w:rPr>
        <w:t xml:space="preserve">(transport, hébergement, restauration) </w:t>
      </w:r>
      <w:r w:rsidR="00C56966" w:rsidRPr="00A03EC4">
        <w:rPr>
          <w:rFonts w:ascii="Trebuchet MS" w:hAnsi="Trebuchet MS"/>
          <w:sz w:val="24"/>
          <w:szCs w:val="24"/>
        </w:rPr>
        <w:t>sur présentation de justificatifs.</w:t>
      </w:r>
    </w:p>
    <w:p w:rsidR="00B50745" w:rsidRPr="00A03EC4" w:rsidRDefault="00B50745" w:rsidP="00B50745">
      <w:pPr>
        <w:pStyle w:val="Paragraphedeliste"/>
        <w:ind w:left="1428"/>
        <w:jc w:val="both"/>
        <w:rPr>
          <w:rFonts w:ascii="Trebuchet MS" w:hAnsi="Trebuchet MS"/>
          <w:sz w:val="24"/>
          <w:szCs w:val="24"/>
        </w:rPr>
      </w:pPr>
    </w:p>
    <w:p w:rsidR="00C56966" w:rsidRDefault="00C16475" w:rsidP="00B50745">
      <w:pPr>
        <w:pStyle w:val="Paragraphedeliste"/>
        <w:numPr>
          <w:ilvl w:val="0"/>
          <w:numId w:val="29"/>
        </w:numPr>
        <w:ind w:left="1428"/>
        <w:jc w:val="both"/>
        <w:rPr>
          <w:rFonts w:ascii="Trebuchet MS" w:hAnsi="Trebuchet MS"/>
          <w:sz w:val="24"/>
          <w:szCs w:val="24"/>
        </w:rPr>
      </w:pPr>
      <w:r w:rsidRPr="00A03EC4">
        <w:rPr>
          <w:rFonts w:ascii="Trebuchet MS" w:hAnsi="Trebuchet MS"/>
          <w:sz w:val="24"/>
          <w:szCs w:val="24"/>
        </w:rPr>
        <w:t>d</w:t>
      </w:r>
      <w:r w:rsidR="00C56966" w:rsidRPr="00A03EC4">
        <w:rPr>
          <w:rFonts w:ascii="Trebuchet MS" w:hAnsi="Trebuchet MS"/>
          <w:sz w:val="24"/>
          <w:szCs w:val="24"/>
        </w:rPr>
        <w:t>es honoraires de l’</w:t>
      </w:r>
      <w:r w:rsidR="00DE568F" w:rsidRPr="00A03EC4">
        <w:rPr>
          <w:rFonts w:ascii="Trebuchet MS" w:hAnsi="Trebuchet MS"/>
          <w:sz w:val="24"/>
          <w:szCs w:val="24"/>
        </w:rPr>
        <w:t>équipe</w:t>
      </w:r>
      <w:r w:rsidR="00C56966" w:rsidRPr="00A03EC4">
        <w:rPr>
          <w:rFonts w:ascii="Trebuchet MS" w:hAnsi="Trebuchet MS"/>
          <w:sz w:val="24"/>
          <w:szCs w:val="24"/>
        </w:rPr>
        <w:t xml:space="preserve"> d’</w:t>
      </w:r>
      <w:r w:rsidR="00DE568F" w:rsidRPr="00A03EC4">
        <w:rPr>
          <w:rFonts w:ascii="Trebuchet MS" w:hAnsi="Trebuchet MS"/>
          <w:sz w:val="24"/>
          <w:szCs w:val="24"/>
        </w:rPr>
        <w:t>évaluation</w:t>
      </w:r>
      <w:r w:rsidR="0005475D" w:rsidRPr="00A03EC4">
        <w:rPr>
          <w:rFonts w:ascii="Trebuchet MS" w:hAnsi="Trebuchet MS"/>
          <w:sz w:val="24"/>
          <w:szCs w:val="24"/>
        </w:rPr>
        <w:t>,</w:t>
      </w:r>
      <w:r w:rsidR="00117048" w:rsidRPr="00A03EC4">
        <w:rPr>
          <w:rFonts w:ascii="Trebuchet MS" w:hAnsi="Trebuchet MS"/>
          <w:sz w:val="24"/>
          <w:szCs w:val="24"/>
        </w:rPr>
        <w:t xml:space="preserve"> </w:t>
      </w:r>
      <w:r w:rsidR="00C56966" w:rsidRPr="00A03EC4">
        <w:rPr>
          <w:rFonts w:ascii="Trebuchet MS" w:hAnsi="Trebuchet MS"/>
          <w:sz w:val="24"/>
          <w:szCs w:val="24"/>
        </w:rPr>
        <w:t xml:space="preserve">si la </w:t>
      </w:r>
      <w:r w:rsidR="00DE568F" w:rsidRPr="00A03EC4">
        <w:rPr>
          <w:rFonts w:ascii="Trebuchet MS" w:hAnsi="Trebuchet MS"/>
          <w:sz w:val="24"/>
          <w:szCs w:val="24"/>
        </w:rPr>
        <w:t>décision d’annulation du processus d’acc</w:t>
      </w:r>
      <w:r w:rsidR="006C711C" w:rsidRPr="00A03EC4">
        <w:rPr>
          <w:rFonts w:ascii="Trebuchet MS" w:hAnsi="Trebuchet MS"/>
          <w:sz w:val="24"/>
          <w:szCs w:val="24"/>
        </w:rPr>
        <w:t>réditation de l’OEC</w:t>
      </w:r>
      <w:r w:rsidR="00DE568F" w:rsidRPr="00A03EC4">
        <w:rPr>
          <w:rFonts w:ascii="Trebuchet MS" w:hAnsi="Trebuchet MS"/>
          <w:sz w:val="24"/>
          <w:szCs w:val="24"/>
        </w:rPr>
        <w:t xml:space="preserve"> n’a pas été notifiée officiellement à </w:t>
      </w:r>
      <w:r w:rsidR="00EF5654" w:rsidRPr="00A03EC4">
        <w:rPr>
          <w:rFonts w:ascii="Trebuchet MS" w:hAnsi="Trebuchet MS"/>
          <w:sz w:val="24"/>
          <w:szCs w:val="24"/>
        </w:rPr>
        <w:t>ALGERAC,</w:t>
      </w:r>
      <w:r w:rsidR="00DE568F" w:rsidRPr="00A03EC4">
        <w:rPr>
          <w:rFonts w:ascii="Trebuchet MS" w:hAnsi="Trebuchet MS"/>
          <w:sz w:val="24"/>
          <w:szCs w:val="24"/>
        </w:rPr>
        <w:t xml:space="preserve"> au moins huit</w:t>
      </w:r>
      <w:r w:rsidR="00C843AE" w:rsidRPr="00A03EC4">
        <w:rPr>
          <w:rFonts w:ascii="Trebuchet MS" w:hAnsi="Trebuchet MS"/>
          <w:sz w:val="24"/>
          <w:szCs w:val="24"/>
        </w:rPr>
        <w:t xml:space="preserve"> </w:t>
      </w:r>
      <w:r w:rsidR="00DE568F" w:rsidRPr="00A03EC4">
        <w:rPr>
          <w:rFonts w:ascii="Trebuchet MS" w:hAnsi="Trebuchet MS"/>
          <w:sz w:val="24"/>
          <w:szCs w:val="24"/>
        </w:rPr>
        <w:t>(08) jours avant la date convenue de l’évaluation sur site.</w:t>
      </w:r>
    </w:p>
    <w:p w:rsidR="00B50745" w:rsidRPr="00B50745" w:rsidRDefault="00B50745" w:rsidP="00B50745">
      <w:pPr>
        <w:pStyle w:val="Paragraphedeliste"/>
        <w:rPr>
          <w:rFonts w:ascii="Trebuchet MS" w:hAnsi="Trebuchet MS"/>
          <w:sz w:val="24"/>
          <w:szCs w:val="24"/>
        </w:rPr>
      </w:pPr>
    </w:p>
    <w:p w:rsidR="00C56966" w:rsidRPr="00B50745" w:rsidRDefault="00EF5654" w:rsidP="00B50745">
      <w:pPr>
        <w:pStyle w:val="Paragraphedeliste"/>
        <w:numPr>
          <w:ilvl w:val="0"/>
          <w:numId w:val="29"/>
        </w:numPr>
        <w:ind w:left="1428"/>
        <w:jc w:val="both"/>
        <w:rPr>
          <w:rFonts w:ascii="Trebuchet MS" w:hAnsi="Trebuchet MS"/>
          <w:sz w:val="24"/>
          <w:szCs w:val="24"/>
        </w:rPr>
      </w:pPr>
      <w:r w:rsidRPr="00B50745">
        <w:rPr>
          <w:rFonts w:ascii="Trebuchet MS" w:hAnsi="Trebuchet MS"/>
          <w:sz w:val="24"/>
          <w:szCs w:val="24"/>
        </w:rPr>
        <w:t>Le règlement de tous les frais s’effectuera au nom d’ALGERAC, selon les modalités mentionnées dans la procédure</w:t>
      </w:r>
      <w:r w:rsidR="00C16475" w:rsidRPr="00B50745">
        <w:rPr>
          <w:rFonts w:ascii="Trebuchet MS" w:hAnsi="Trebuchet MS"/>
          <w:sz w:val="24"/>
          <w:szCs w:val="24"/>
        </w:rPr>
        <w:t xml:space="preserve"> </w:t>
      </w:r>
      <w:r w:rsidRPr="00B50745">
        <w:rPr>
          <w:rFonts w:ascii="Trebuchet MS" w:hAnsi="Trebuchet MS"/>
          <w:sz w:val="24"/>
          <w:szCs w:val="24"/>
        </w:rPr>
        <w:t>PRO 18</w:t>
      </w:r>
      <w:r w:rsidR="00C16475" w:rsidRPr="00B50745">
        <w:rPr>
          <w:rFonts w:ascii="Trebuchet MS" w:hAnsi="Trebuchet MS"/>
          <w:sz w:val="24"/>
          <w:szCs w:val="24"/>
        </w:rPr>
        <w:t>.</w:t>
      </w:r>
      <w:r w:rsidRPr="00B50745">
        <w:rPr>
          <w:rFonts w:ascii="Trebuchet MS" w:hAnsi="Trebuchet MS"/>
          <w:sz w:val="24"/>
          <w:szCs w:val="24"/>
        </w:rPr>
        <w:t xml:space="preserve"> </w:t>
      </w:r>
    </w:p>
    <w:p w:rsidR="00247B8C" w:rsidRDefault="009C5D90" w:rsidP="00247B8C">
      <w:pPr>
        <w:tabs>
          <w:tab w:val="left" w:pos="3240"/>
        </w:tabs>
        <w:ind w:left="708"/>
        <w:jc w:val="both"/>
        <w:rPr>
          <w:rFonts w:ascii="Trebuchet MS" w:hAnsi="Trebuchet MS"/>
          <w:b/>
          <w:bCs/>
          <w:sz w:val="24"/>
          <w:szCs w:val="24"/>
          <w:u w:val="single"/>
        </w:rPr>
      </w:pPr>
      <w:r w:rsidRPr="000314BE">
        <w:rPr>
          <w:rFonts w:ascii="Trebuchet MS" w:hAnsi="Trebuchet MS"/>
          <w:b/>
          <w:bCs/>
          <w:sz w:val="24"/>
          <w:szCs w:val="24"/>
          <w:u w:val="single"/>
        </w:rPr>
        <w:t>Le non règlement des frais relatifs à l’instruction du dossier</w:t>
      </w:r>
      <w:r w:rsidR="0005475D" w:rsidRPr="000314BE">
        <w:rPr>
          <w:rFonts w:ascii="Trebuchet MS" w:hAnsi="Trebuchet MS"/>
          <w:b/>
          <w:bCs/>
          <w:sz w:val="24"/>
          <w:szCs w:val="24"/>
          <w:u w:val="single"/>
        </w:rPr>
        <w:t>, à l’é</w:t>
      </w:r>
      <w:r w:rsidRPr="000314BE">
        <w:rPr>
          <w:rFonts w:ascii="Trebuchet MS" w:hAnsi="Trebuchet MS"/>
          <w:b/>
          <w:bCs/>
          <w:sz w:val="24"/>
          <w:szCs w:val="24"/>
          <w:u w:val="single"/>
        </w:rPr>
        <w:t>valuation sur site</w:t>
      </w:r>
      <w:r w:rsidR="0005475D" w:rsidRPr="000314BE">
        <w:rPr>
          <w:rFonts w:ascii="Trebuchet MS" w:hAnsi="Trebuchet MS"/>
          <w:b/>
          <w:bCs/>
          <w:sz w:val="24"/>
          <w:szCs w:val="24"/>
          <w:u w:val="single"/>
        </w:rPr>
        <w:t xml:space="preserve">, </w:t>
      </w:r>
      <w:r w:rsidR="00005AAF" w:rsidRPr="000314BE">
        <w:rPr>
          <w:rFonts w:ascii="Trebuchet MS" w:hAnsi="Trebuchet MS"/>
          <w:b/>
          <w:bCs/>
          <w:sz w:val="24"/>
          <w:szCs w:val="24"/>
          <w:u w:val="single"/>
        </w:rPr>
        <w:t>à</w:t>
      </w:r>
      <w:r w:rsidR="0005475D" w:rsidRPr="000314BE">
        <w:rPr>
          <w:rFonts w:ascii="Trebuchet MS" w:hAnsi="Trebuchet MS"/>
          <w:b/>
          <w:bCs/>
          <w:sz w:val="24"/>
          <w:szCs w:val="24"/>
          <w:u w:val="single"/>
        </w:rPr>
        <w:t xml:space="preserve"> la </w:t>
      </w:r>
      <w:r w:rsidRPr="000314BE">
        <w:rPr>
          <w:rFonts w:ascii="Trebuchet MS" w:hAnsi="Trebuchet MS"/>
          <w:b/>
          <w:bCs/>
          <w:sz w:val="24"/>
          <w:szCs w:val="24"/>
          <w:u w:val="single"/>
        </w:rPr>
        <w:t xml:space="preserve"> redevance annuelle ou</w:t>
      </w:r>
      <w:r w:rsidR="0005475D" w:rsidRPr="000314BE">
        <w:rPr>
          <w:rFonts w:ascii="Trebuchet MS" w:hAnsi="Trebuchet MS"/>
          <w:b/>
          <w:bCs/>
          <w:sz w:val="24"/>
          <w:szCs w:val="24"/>
          <w:u w:val="single"/>
        </w:rPr>
        <w:t xml:space="preserve"> </w:t>
      </w:r>
      <w:r w:rsidRPr="000314BE">
        <w:rPr>
          <w:rFonts w:ascii="Trebuchet MS" w:hAnsi="Trebuchet MS"/>
          <w:b/>
          <w:bCs/>
          <w:sz w:val="24"/>
          <w:szCs w:val="24"/>
          <w:u w:val="single"/>
        </w:rPr>
        <w:t xml:space="preserve"> autre(s</w:t>
      </w:r>
      <w:r w:rsidR="0005475D" w:rsidRPr="000314BE">
        <w:rPr>
          <w:rFonts w:ascii="Trebuchet MS" w:hAnsi="Trebuchet MS"/>
          <w:b/>
          <w:bCs/>
          <w:sz w:val="24"/>
          <w:szCs w:val="24"/>
          <w:u w:val="single"/>
        </w:rPr>
        <w:t>)</w:t>
      </w:r>
      <w:r w:rsidRPr="000314BE">
        <w:rPr>
          <w:rFonts w:ascii="Trebuchet MS" w:hAnsi="Trebuchet MS"/>
          <w:b/>
          <w:bCs/>
          <w:sz w:val="24"/>
          <w:szCs w:val="24"/>
          <w:u w:val="single"/>
        </w:rPr>
        <w:t xml:space="preserve">  étape(s</w:t>
      </w:r>
      <w:r w:rsidR="00005AAF" w:rsidRPr="000314BE">
        <w:rPr>
          <w:rFonts w:ascii="Trebuchet MS" w:hAnsi="Trebuchet MS"/>
          <w:b/>
          <w:bCs/>
          <w:sz w:val="24"/>
          <w:szCs w:val="24"/>
          <w:u w:val="single"/>
        </w:rPr>
        <w:t>)</w:t>
      </w:r>
      <w:r w:rsidRPr="000314BE">
        <w:rPr>
          <w:rFonts w:ascii="Trebuchet MS" w:hAnsi="Trebuchet MS"/>
          <w:b/>
          <w:bCs/>
          <w:sz w:val="24"/>
          <w:szCs w:val="24"/>
          <w:u w:val="single"/>
        </w:rPr>
        <w:t xml:space="preserve"> selon le devis estimatif validé par l’OEC</w:t>
      </w:r>
      <w:r w:rsidR="00005AAF" w:rsidRPr="000314BE">
        <w:rPr>
          <w:rFonts w:ascii="Trebuchet MS" w:hAnsi="Trebuchet MS"/>
          <w:b/>
          <w:bCs/>
          <w:sz w:val="24"/>
          <w:szCs w:val="24"/>
          <w:u w:val="single"/>
        </w:rPr>
        <w:t>;</w:t>
      </w:r>
      <w:r w:rsidRPr="000314BE">
        <w:rPr>
          <w:rFonts w:ascii="Trebuchet MS" w:hAnsi="Trebuchet MS"/>
          <w:b/>
          <w:bCs/>
          <w:sz w:val="24"/>
          <w:szCs w:val="24"/>
          <w:u w:val="single"/>
        </w:rPr>
        <w:t xml:space="preserve"> dans un délai</w:t>
      </w:r>
      <w:r w:rsidR="002638AD" w:rsidRPr="000314BE">
        <w:rPr>
          <w:rFonts w:ascii="Trebuchet MS" w:hAnsi="Trebuchet MS"/>
          <w:b/>
          <w:bCs/>
          <w:sz w:val="24"/>
          <w:szCs w:val="24"/>
          <w:u w:val="single"/>
        </w:rPr>
        <w:t>s</w:t>
      </w:r>
      <w:r w:rsidRPr="000314BE">
        <w:rPr>
          <w:rFonts w:ascii="Trebuchet MS" w:hAnsi="Trebuchet MS"/>
          <w:b/>
          <w:bCs/>
          <w:sz w:val="24"/>
          <w:szCs w:val="24"/>
          <w:u w:val="single"/>
        </w:rPr>
        <w:t xml:space="preserve"> maximal de deux (02) mois qui lui est accordé</w:t>
      </w:r>
      <w:r w:rsidR="00005AAF" w:rsidRPr="000314BE">
        <w:rPr>
          <w:rFonts w:ascii="Trebuchet MS" w:hAnsi="Trebuchet MS"/>
          <w:b/>
          <w:bCs/>
          <w:sz w:val="24"/>
          <w:szCs w:val="24"/>
          <w:u w:val="single"/>
        </w:rPr>
        <w:t> ;</w:t>
      </w:r>
      <w:r w:rsidRPr="000314BE">
        <w:rPr>
          <w:rFonts w:ascii="Trebuchet MS" w:hAnsi="Trebuchet MS"/>
          <w:b/>
          <w:bCs/>
          <w:sz w:val="24"/>
          <w:szCs w:val="24"/>
          <w:u w:val="single"/>
        </w:rPr>
        <w:t xml:space="preserve"> à compter de la date de notification par ALGERAC, conduira à l’arrêt du processus d’accréditation et le retrait du certificat d’accréditation et l’annexe </w:t>
      </w:r>
      <w:r w:rsidR="00005AAF" w:rsidRPr="000314BE">
        <w:rPr>
          <w:rFonts w:ascii="Trebuchet MS" w:hAnsi="Trebuchet MS"/>
          <w:b/>
          <w:bCs/>
          <w:sz w:val="24"/>
          <w:szCs w:val="24"/>
          <w:u w:val="single"/>
        </w:rPr>
        <w:t xml:space="preserve">technique </w:t>
      </w:r>
      <w:r w:rsidRPr="000314BE">
        <w:rPr>
          <w:rFonts w:ascii="Trebuchet MS" w:hAnsi="Trebuchet MS"/>
          <w:b/>
          <w:bCs/>
          <w:sz w:val="24"/>
          <w:szCs w:val="24"/>
          <w:u w:val="single"/>
        </w:rPr>
        <w:t>sur le site WEB d’ALGERAC, conformément aux dispositions de la</w:t>
      </w:r>
      <w:r w:rsidRPr="000314BE">
        <w:rPr>
          <w:rFonts w:ascii="Trebuchet MS" w:hAnsi="Trebuchet MS"/>
          <w:b/>
          <w:bCs/>
          <w:sz w:val="24"/>
          <w:szCs w:val="24"/>
        </w:rPr>
        <w:t xml:space="preserve"> </w:t>
      </w:r>
      <w:r w:rsidRPr="000314BE">
        <w:rPr>
          <w:rFonts w:ascii="Trebuchet MS" w:hAnsi="Trebuchet MS"/>
          <w:b/>
          <w:bCs/>
          <w:sz w:val="24"/>
          <w:szCs w:val="24"/>
          <w:u w:val="single"/>
        </w:rPr>
        <w:t xml:space="preserve">procédure de suspension, de réduction et de retrait de l’ accréditation (PRO 23).  </w:t>
      </w:r>
    </w:p>
    <w:p w:rsidR="00F201C2" w:rsidRDefault="00F201C2" w:rsidP="00247B8C">
      <w:pPr>
        <w:tabs>
          <w:tab w:val="left" w:pos="3240"/>
        </w:tabs>
        <w:ind w:left="708"/>
        <w:jc w:val="both"/>
        <w:rPr>
          <w:rFonts w:ascii="Trebuchet MS" w:hAnsi="Trebuchet MS"/>
          <w:b/>
          <w:bCs/>
          <w:sz w:val="24"/>
          <w:szCs w:val="24"/>
          <w:u w:val="single"/>
        </w:rPr>
      </w:pPr>
    </w:p>
    <w:p w:rsidR="00F201C2" w:rsidRDefault="00F201C2" w:rsidP="00247B8C">
      <w:pPr>
        <w:tabs>
          <w:tab w:val="left" w:pos="3240"/>
        </w:tabs>
        <w:ind w:left="708"/>
        <w:jc w:val="both"/>
        <w:rPr>
          <w:rFonts w:ascii="Trebuchet MS" w:hAnsi="Trebuchet MS"/>
          <w:b/>
          <w:bCs/>
          <w:sz w:val="24"/>
          <w:szCs w:val="24"/>
          <w:u w:val="single"/>
        </w:rPr>
      </w:pPr>
    </w:p>
    <w:p w:rsidR="00F201C2" w:rsidRDefault="00F201C2" w:rsidP="00247B8C">
      <w:pPr>
        <w:tabs>
          <w:tab w:val="left" w:pos="3240"/>
        </w:tabs>
        <w:ind w:left="708"/>
        <w:jc w:val="both"/>
        <w:rPr>
          <w:rFonts w:ascii="Trebuchet MS" w:hAnsi="Trebuchet MS"/>
          <w:b/>
          <w:bCs/>
          <w:sz w:val="24"/>
          <w:szCs w:val="24"/>
          <w:u w:val="single"/>
        </w:rPr>
      </w:pPr>
    </w:p>
    <w:p w:rsidR="00F201C2" w:rsidRDefault="00F201C2" w:rsidP="00247B8C">
      <w:pPr>
        <w:tabs>
          <w:tab w:val="left" w:pos="3240"/>
        </w:tabs>
        <w:ind w:left="708"/>
        <w:jc w:val="both"/>
        <w:rPr>
          <w:rFonts w:ascii="Trebuchet MS" w:hAnsi="Trebuchet MS"/>
          <w:b/>
          <w:bCs/>
          <w:sz w:val="24"/>
          <w:szCs w:val="24"/>
          <w:u w:val="single"/>
        </w:rPr>
      </w:pPr>
    </w:p>
    <w:p w:rsidR="00DE31D6" w:rsidRPr="00A03EC4" w:rsidRDefault="00DE31D6" w:rsidP="00DE31D6">
      <w:pPr>
        <w:pStyle w:val="Paragraphedeliste"/>
        <w:numPr>
          <w:ilvl w:val="0"/>
          <w:numId w:val="9"/>
        </w:numPr>
        <w:tabs>
          <w:tab w:val="left" w:pos="3240"/>
        </w:tabs>
        <w:spacing w:after="120"/>
        <w:jc w:val="both"/>
        <w:rPr>
          <w:rFonts w:ascii="Trebuchet MS" w:hAnsi="Trebuchet MS"/>
          <w:sz w:val="24"/>
          <w:szCs w:val="24"/>
        </w:rPr>
      </w:pPr>
      <w:r w:rsidRPr="00A03EC4">
        <w:rPr>
          <w:rFonts w:ascii="Trebuchet MS" w:hAnsi="Trebuchet MS"/>
          <w:b/>
          <w:sz w:val="24"/>
          <w:szCs w:val="24"/>
          <w:u w:val="single"/>
        </w:rPr>
        <w:lastRenderedPageBreak/>
        <w:t>R</w:t>
      </w:r>
      <w:r w:rsidR="001E182B" w:rsidRPr="00A03EC4">
        <w:rPr>
          <w:rFonts w:ascii="Trebuchet MS" w:hAnsi="Trebuchet MS"/>
          <w:b/>
          <w:sz w:val="24"/>
          <w:szCs w:val="24"/>
          <w:u w:val="single"/>
        </w:rPr>
        <w:t>esponsabilité civile</w:t>
      </w:r>
      <w:r w:rsidR="00C47990" w:rsidRPr="00A03EC4">
        <w:rPr>
          <w:rFonts w:ascii="Trebuchet MS" w:hAnsi="Trebuchet MS"/>
          <w:b/>
          <w:sz w:val="24"/>
          <w:szCs w:val="24"/>
        </w:rPr>
        <w:t xml:space="preserve"> </w:t>
      </w:r>
      <w:r w:rsidRPr="00A03EC4">
        <w:rPr>
          <w:rFonts w:ascii="Trebuchet MS" w:hAnsi="Trebuchet MS"/>
          <w:b/>
          <w:sz w:val="24"/>
          <w:szCs w:val="24"/>
        </w:rPr>
        <w:t xml:space="preserve">: </w:t>
      </w:r>
      <w:r w:rsidRPr="00A03EC4">
        <w:rPr>
          <w:rFonts w:ascii="Trebuchet MS" w:hAnsi="Trebuchet MS"/>
          <w:b/>
          <w:sz w:val="24"/>
          <w:szCs w:val="24"/>
        </w:rPr>
        <w:tab/>
      </w:r>
    </w:p>
    <w:p w:rsidR="00DE31D6" w:rsidRPr="00A03EC4" w:rsidRDefault="00DE31D6" w:rsidP="00DE31D6">
      <w:pPr>
        <w:pStyle w:val="Paragraphedeliste"/>
        <w:tabs>
          <w:tab w:val="left" w:pos="3240"/>
        </w:tabs>
        <w:spacing w:after="120"/>
        <w:ind w:left="0"/>
        <w:jc w:val="both"/>
        <w:rPr>
          <w:rFonts w:ascii="Trebuchet MS" w:hAnsi="Trebuchet MS"/>
          <w:b/>
          <w:sz w:val="24"/>
          <w:szCs w:val="24"/>
        </w:rPr>
      </w:pPr>
    </w:p>
    <w:p w:rsidR="00DE31D6" w:rsidRPr="00A03EC4" w:rsidRDefault="00953E87" w:rsidP="00A10F76">
      <w:pPr>
        <w:pStyle w:val="Paragraphedeliste"/>
        <w:tabs>
          <w:tab w:val="left" w:pos="3240"/>
        </w:tabs>
        <w:spacing w:after="120"/>
        <w:ind w:left="0"/>
        <w:jc w:val="both"/>
        <w:rPr>
          <w:rFonts w:ascii="Trebuchet MS" w:hAnsi="Trebuchet MS"/>
          <w:sz w:val="24"/>
          <w:szCs w:val="24"/>
          <w:u w:val="single"/>
        </w:rPr>
      </w:pPr>
      <w:r w:rsidRPr="00A03EC4">
        <w:rPr>
          <w:rFonts w:ascii="Trebuchet MS" w:hAnsi="Trebuchet MS"/>
          <w:b/>
          <w:sz w:val="24"/>
          <w:szCs w:val="24"/>
        </w:rPr>
        <w:t xml:space="preserve">       </w:t>
      </w:r>
      <w:r w:rsidR="006A534D" w:rsidRPr="00A03EC4">
        <w:rPr>
          <w:rFonts w:ascii="Trebuchet MS" w:hAnsi="Trebuchet MS"/>
          <w:b/>
          <w:sz w:val="24"/>
          <w:szCs w:val="24"/>
        </w:rPr>
        <w:t xml:space="preserve">    </w:t>
      </w:r>
      <w:r w:rsidR="00DE31D6" w:rsidRPr="00A03EC4">
        <w:rPr>
          <w:rFonts w:ascii="Trebuchet MS" w:hAnsi="Trebuchet MS"/>
          <w:b/>
          <w:sz w:val="24"/>
          <w:szCs w:val="24"/>
          <w:u w:val="single"/>
        </w:rPr>
        <w:t>Article 0</w:t>
      </w:r>
      <w:r w:rsidR="00A10F76" w:rsidRPr="00A03EC4">
        <w:rPr>
          <w:rFonts w:ascii="Trebuchet MS" w:hAnsi="Trebuchet MS"/>
          <w:b/>
          <w:sz w:val="24"/>
          <w:szCs w:val="24"/>
          <w:u w:val="single"/>
        </w:rPr>
        <w:t>8</w:t>
      </w:r>
      <w:r w:rsidR="00DE31D6" w:rsidRPr="00A03EC4">
        <w:rPr>
          <w:rFonts w:ascii="Trebuchet MS" w:hAnsi="Trebuchet MS"/>
          <w:b/>
          <w:sz w:val="24"/>
          <w:szCs w:val="24"/>
          <w:u w:val="single"/>
        </w:rPr>
        <w:t> :</w:t>
      </w:r>
      <w:r w:rsidR="00F73C32" w:rsidRPr="00A03EC4">
        <w:rPr>
          <w:rFonts w:ascii="Trebuchet MS" w:hAnsi="Trebuchet MS"/>
          <w:b/>
          <w:sz w:val="24"/>
          <w:szCs w:val="24"/>
          <w:u w:val="single"/>
        </w:rPr>
        <w:t xml:space="preserve"> </w:t>
      </w:r>
    </w:p>
    <w:p w:rsidR="00DE31D6" w:rsidRPr="00A03EC4" w:rsidRDefault="00DE31D6" w:rsidP="000314BE">
      <w:pPr>
        <w:spacing w:after="120"/>
        <w:ind w:left="708"/>
        <w:jc w:val="both"/>
        <w:rPr>
          <w:rFonts w:ascii="Trebuchet MS" w:hAnsi="Trebuchet MS"/>
          <w:sz w:val="24"/>
          <w:szCs w:val="24"/>
        </w:rPr>
      </w:pPr>
      <w:r w:rsidRPr="00A03EC4">
        <w:rPr>
          <w:rFonts w:ascii="Trebuchet MS" w:hAnsi="Trebuchet MS"/>
          <w:b/>
          <w:bCs/>
          <w:sz w:val="24"/>
          <w:szCs w:val="24"/>
        </w:rPr>
        <w:t xml:space="preserve">L’OEC </w:t>
      </w:r>
      <w:r w:rsidRPr="00A03EC4">
        <w:rPr>
          <w:rFonts w:ascii="Trebuchet MS" w:hAnsi="Trebuchet MS"/>
          <w:b/>
          <w:sz w:val="24"/>
          <w:szCs w:val="24"/>
        </w:rPr>
        <w:t>" ……………………………." </w:t>
      </w:r>
      <w:r w:rsidRPr="00A03EC4">
        <w:rPr>
          <w:rFonts w:ascii="Trebuchet MS" w:hAnsi="Trebuchet MS"/>
          <w:sz w:val="24"/>
          <w:szCs w:val="24"/>
        </w:rPr>
        <w:t xml:space="preserve">est responsable des documents </w:t>
      </w:r>
      <w:r w:rsidR="003F40DB" w:rsidRPr="00A03EC4">
        <w:rPr>
          <w:rFonts w:ascii="Trebuchet MS" w:hAnsi="Trebuchet MS"/>
          <w:sz w:val="24"/>
          <w:szCs w:val="24"/>
        </w:rPr>
        <w:t>qu’il émet</w:t>
      </w:r>
      <w:r w:rsidRPr="00A03EC4">
        <w:rPr>
          <w:rFonts w:ascii="Trebuchet MS" w:hAnsi="Trebuchet MS"/>
          <w:sz w:val="24"/>
          <w:szCs w:val="24"/>
        </w:rPr>
        <w:t xml:space="preserve"> dans le cadre de l’accréditation obtenue et qui peuvent faire référence au numéro d’accréditation.  </w:t>
      </w:r>
    </w:p>
    <w:p w:rsidR="002773AC" w:rsidRPr="00A03EC4" w:rsidRDefault="00DE31D6" w:rsidP="000314BE">
      <w:pPr>
        <w:ind w:left="708"/>
        <w:jc w:val="both"/>
        <w:rPr>
          <w:rFonts w:ascii="Trebuchet MS" w:hAnsi="Trebuchet MS"/>
          <w:sz w:val="24"/>
          <w:szCs w:val="24"/>
        </w:rPr>
      </w:pPr>
      <w:r w:rsidRPr="00A03EC4">
        <w:rPr>
          <w:rFonts w:ascii="Trebuchet MS" w:hAnsi="Trebuchet MS"/>
          <w:b/>
          <w:bCs/>
          <w:sz w:val="24"/>
          <w:szCs w:val="24"/>
        </w:rPr>
        <w:t xml:space="preserve">L’OEC </w:t>
      </w:r>
      <w:r w:rsidRPr="00A03EC4">
        <w:rPr>
          <w:rFonts w:ascii="Trebuchet MS" w:hAnsi="Trebuchet MS"/>
          <w:b/>
          <w:sz w:val="24"/>
          <w:szCs w:val="24"/>
        </w:rPr>
        <w:t>" ……………………………………" </w:t>
      </w:r>
      <w:r w:rsidRPr="00A03EC4">
        <w:rPr>
          <w:rFonts w:ascii="Trebuchet MS" w:hAnsi="Trebuchet MS"/>
          <w:sz w:val="24"/>
          <w:szCs w:val="24"/>
        </w:rPr>
        <w:t>doit contracter une assurance en matière de responsabilité civile couvrant la portée pour laquelle il a été accrédité</w:t>
      </w:r>
      <w:r w:rsidR="00FB35BA" w:rsidRPr="00A03EC4">
        <w:rPr>
          <w:rFonts w:ascii="Trebuchet MS" w:hAnsi="Trebuchet MS"/>
          <w:sz w:val="24"/>
          <w:szCs w:val="24"/>
        </w:rPr>
        <w:t>e</w:t>
      </w:r>
      <w:r w:rsidR="008634BD" w:rsidRPr="00A03EC4">
        <w:rPr>
          <w:rFonts w:ascii="Trebuchet MS" w:hAnsi="Trebuchet MS"/>
          <w:sz w:val="24"/>
          <w:szCs w:val="24"/>
        </w:rPr>
        <w:t xml:space="preserve"> pour les domaines concernés.</w:t>
      </w:r>
      <w:r w:rsidR="00F73C32" w:rsidRPr="00A03EC4">
        <w:rPr>
          <w:rFonts w:ascii="Trebuchet MS" w:hAnsi="Trebuchet MS"/>
          <w:sz w:val="24"/>
          <w:szCs w:val="24"/>
        </w:rPr>
        <w:t xml:space="preserve"> </w:t>
      </w:r>
    </w:p>
    <w:p w:rsidR="00DE31D6" w:rsidRPr="00A03EC4" w:rsidRDefault="006A534D" w:rsidP="00DE31D6">
      <w:pPr>
        <w:pStyle w:val="Paragraphedeliste"/>
        <w:numPr>
          <w:ilvl w:val="0"/>
          <w:numId w:val="9"/>
        </w:numPr>
        <w:spacing w:after="120"/>
        <w:jc w:val="both"/>
        <w:rPr>
          <w:rFonts w:ascii="Trebuchet MS" w:hAnsi="Trebuchet MS"/>
          <w:sz w:val="24"/>
          <w:szCs w:val="24"/>
        </w:rPr>
      </w:pPr>
      <w:r w:rsidRPr="00A03EC4">
        <w:rPr>
          <w:rFonts w:ascii="Trebuchet MS" w:hAnsi="Trebuchet MS"/>
          <w:b/>
          <w:sz w:val="24"/>
          <w:szCs w:val="24"/>
          <w:u w:val="single"/>
        </w:rPr>
        <w:t>Règlement des différends</w:t>
      </w:r>
      <w:r w:rsidR="00DE31D6" w:rsidRPr="00A03EC4">
        <w:rPr>
          <w:rFonts w:ascii="Trebuchet MS" w:hAnsi="Trebuchet MS"/>
          <w:b/>
          <w:sz w:val="24"/>
          <w:szCs w:val="24"/>
        </w:rPr>
        <w:t> :</w:t>
      </w:r>
    </w:p>
    <w:p w:rsidR="00DE31D6" w:rsidRPr="00A03EC4" w:rsidRDefault="002B4176" w:rsidP="00A10F76">
      <w:pPr>
        <w:spacing w:after="120"/>
        <w:jc w:val="both"/>
        <w:rPr>
          <w:rFonts w:ascii="Trebuchet MS" w:hAnsi="Trebuchet MS"/>
          <w:b/>
          <w:bCs/>
          <w:sz w:val="24"/>
          <w:szCs w:val="24"/>
          <w:u w:val="single"/>
        </w:rPr>
      </w:pPr>
      <w:r w:rsidRPr="00A03EC4">
        <w:rPr>
          <w:rFonts w:ascii="Trebuchet MS" w:hAnsi="Trebuchet MS"/>
          <w:b/>
          <w:bCs/>
          <w:sz w:val="24"/>
          <w:szCs w:val="24"/>
        </w:rPr>
        <w:t xml:space="preserve">       </w:t>
      </w:r>
      <w:r w:rsidR="006A534D" w:rsidRPr="00A03EC4">
        <w:rPr>
          <w:rFonts w:ascii="Trebuchet MS" w:hAnsi="Trebuchet MS"/>
          <w:b/>
          <w:bCs/>
          <w:sz w:val="24"/>
          <w:szCs w:val="24"/>
        </w:rPr>
        <w:tab/>
      </w:r>
      <w:r w:rsidR="00DE31D6" w:rsidRPr="00A03EC4">
        <w:rPr>
          <w:rFonts w:ascii="Trebuchet MS" w:hAnsi="Trebuchet MS"/>
          <w:b/>
          <w:bCs/>
          <w:sz w:val="24"/>
          <w:szCs w:val="24"/>
          <w:u w:val="single"/>
        </w:rPr>
        <w:t>Article 0</w:t>
      </w:r>
      <w:r w:rsidR="00A10F76" w:rsidRPr="00A03EC4">
        <w:rPr>
          <w:rFonts w:ascii="Trebuchet MS" w:hAnsi="Trebuchet MS"/>
          <w:b/>
          <w:bCs/>
          <w:sz w:val="24"/>
          <w:szCs w:val="24"/>
          <w:u w:val="single"/>
        </w:rPr>
        <w:t>9</w:t>
      </w:r>
      <w:r w:rsidR="00DE31D6" w:rsidRPr="00A03EC4">
        <w:rPr>
          <w:rFonts w:ascii="Trebuchet MS" w:hAnsi="Trebuchet MS"/>
          <w:b/>
          <w:bCs/>
          <w:sz w:val="24"/>
          <w:szCs w:val="24"/>
          <w:u w:val="single"/>
        </w:rPr>
        <w:t> :</w:t>
      </w:r>
    </w:p>
    <w:p w:rsidR="00DE31D6" w:rsidRPr="00A03EC4" w:rsidRDefault="00DE31D6" w:rsidP="000314BE">
      <w:pPr>
        <w:ind w:left="708"/>
        <w:jc w:val="both"/>
        <w:rPr>
          <w:rFonts w:ascii="Trebuchet MS" w:hAnsi="Trebuchet MS"/>
          <w:sz w:val="24"/>
          <w:szCs w:val="24"/>
        </w:rPr>
      </w:pPr>
      <w:r w:rsidRPr="00A03EC4">
        <w:rPr>
          <w:rFonts w:ascii="Trebuchet MS" w:hAnsi="Trebuchet MS"/>
          <w:sz w:val="24"/>
          <w:szCs w:val="24"/>
        </w:rPr>
        <w:t xml:space="preserve">Les deux parties s’efforceront de régler à l’amiable tout différend né de </w:t>
      </w:r>
      <w:r w:rsidRPr="007E5C9E">
        <w:rPr>
          <w:rFonts w:ascii="Trebuchet MS" w:hAnsi="Trebuchet MS"/>
          <w:sz w:val="24"/>
          <w:szCs w:val="24"/>
        </w:rPr>
        <w:t xml:space="preserve">l’interprétation </w:t>
      </w:r>
      <w:r w:rsidR="00F26F19" w:rsidRPr="00D36A3F">
        <w:rPr>
          <w:rFonts w:ascii="Trebuchet MS" w:hAnsi="Trebuchet MS"/>
          <w:sz w:val="24"/>
          <w:szCs w:val="24"/>
        </w:rPr>
        <w:t>et/</w:t>
      </w:r>
      <w:r w:rsidRPr="00D36A3F">
        <w:rPr>
          <w:rFonts w:ascii="Trebuchet MS" w:hAnsi="Trebuchet MS"/>
          <w:sz w:val="24"/>
          <w:szCs w:val="24"/>
        </w:rPr>
        <w:t>ou</w:t>
      </w:r>
      <w:r w:rsidRPr="00A03EC4">
        <w:rPr>
          <w:rFonts w:ascii="Trebuchet MS" w:hAnsi="Trebuchet MS"/>
          <w:sz w:val="24"/>
          <w:szCs w:val="24"/>
        </w:rPr>
        <w:t xml:space="preserve"> de l’exécution de  la présente convention. </w:t>
      </w:r>
    </w:p>
    <w:p w:rsidR="00DE31D6" w:rsidRPr="00A03EC4" w:rsidRDefault="00DE31D6" w:rsidP="000314BE">
      <w:pPr>
        <w:ind w:left="708"/>
        <w:jc w:val="both"/>
        <w:rPr>
          <w:rFonts w:ascii="Trebuchet MS" w:hAnsi="Trebuchet MS"/>
          <w:strike/>
          <w:sz w:val="24"/>
          <w:szCs w:val="24"/>
        </w:rPr>
      </w:pPr>
      <w:r w:rsidRPr="00A03EC4">
        <w:rPr>
          <w:rFonts w:ascii="Trebuchet MS" w:hAnsi="Trebuchet MS"/>
          <w:sz w:val="24"/>
          <w:szCs w:val="24"/>
        </w:rPr>
        <w:t>En cas de persistance du différend, la partie lésée peut, si elle juge nécessaire, porter l’affaire devant le tribunal de HUSSEIN–DEY.</w:t>
      </w:r>
      <w:r w:rsidR="005C7CE6">
        <w:rPr>
          <w:rFonts w:ascii="Trebuchet MS" w:hAnsi="Trebuchet MS"/>
          <w:sz w:val="24"/>
          <w:szCs w:val="24"/>
        </w:rPr>
        <w:t xml:space="preserve">’ </w:t>
      </w:r>
    </w:p>
    <w:p w:rsidR="00DE31D6" w:rsidRPr="00A03EC4" w:rsidRDefault="00DE31D6" w:rsidP="000314BE">
      <w:pPr>
        <w:ind w:left="708"/>
        <w:jc w:val="both"/>
        <w:rPr>
          <w:rFonts w:ascii="Trebuchet MS" w:hAnsi="Trebuchet MS"/>
          <w:sz w:val="24"/>
          <w:szCs w:val="24"/>
        </w:rPr>
      </w:pPr>
      <w:r w:rsidRPr="00A03EC4">
        <w:rPr>
          <w:rFonts w:ascii="Trebuchet MS" w:hAnsi="Trebuchet MS"/>
          <w:sz w:val="24"/>
          <w:szCs w:val="24"/>
        </w:rPr>
        <w:t>Les différends cités à l’article 11 du décret 05-466 relatifs aux décisions prises par ALGERAC sont soumis à  la commission de recours d’ALGERAC, prévue à cet effet.</w:t>
      </w:r>
    </w:p>
    <w:p w:rsidR="00DE31D6" w:rsidRPr="00A03EC4" w:rsidRDefault="00DE31D6" w:rsidP="000314BE">
      <w:pPr>
        <w:ind w:left="708"/>
        <w:jc w:val="both"/>
        <w:rPr>
          <w:rFonts w:ascii="Trebuchet MS" w:hAnsi="Trebuchet MS"/>
          <w:sz w:val="24"/>
          <w:szCs w:val="24"/>
        </w:rPr>
      </w:pPr>
      <w:r w:rsidRPr="00A03EC4">
        <w:rPr>
          <w:rFonts w:ascii="Trebuchet MS" w:hAnsi="Trebuchet MS"/>
          <w:sz w:val="24"/>
          <w:szCs w:val="24"/>
        </w:rPr>
        <w:t xml:space="preserve">Toute </w:t>
      </w:r>
      <w:r w:rsidR="000314BE">
        <w:rPr>
          <w:rFonts w:ascii="Trebuchet MS" w:hAnsi="Trebuchet MS"/>
          <w:sz w:val="24"/>
          <w:szCs w:val="24"/>
        </w:rPr>
        <w:tab/>
      </w:r>
      <w:r w:rsidRPr="00A03EC4">
        <w:rPr>
          <w:rFonts w:ascii="Trebuchet MS" w:hAnsi="Trebuchet MS"/>
          <w:sz w:val="24"/>
          <w:szCs w:val="24"/>
        </w:rPr>
        <w:t xml:space="preserve">modification d’élection de domicile ou de raison sociale de l’une des deux parties devra, pour être opposable, être notifiée </w:t>
      </w:r>
      <w:r w:rsidR="00D329C4" w:rsidRPr="00A03EC4">
        <w:rPr>
          <w:rFonts w:ascii="Trebuchet MS" w:hAnsi="Trebuchet MS"/>
          <w:sz w:val="24"/>
          <w:szCs w:val="24"/>
        </w:rPr>
        <w:t xml:space="preserve">immédiatement </w:t>
      </w:r>
      <w:r w:rsidRPr="00A03EC4">
        <w:rPr>
          <w:rFonts w:ascii="Trebuchet MS" w:hAnsi="Trebuchet MS"/>
          <w:sz w:val="24"/>
          <w:szCs w:val="24"/>
        </w:rPr>
        <w:t>à l’autre partie par lettre recom</w:t>
      </w:r>
      <w:r w:rsidR="00030DC7" w:rsidRPr="00A03EC4">
        <w:rPr>
          <w:rFonts w:ascii="Trebuchet MS" w:hAnsi="Trebuchet MS"/>
          <w:sz w:val="24"/>
          <w:szCs w:val="24"/>
        </w:rPr>
        <w:t>mandée avec accusé de réception.</w:t>
      </w:r>
    </w:p>
    <w:p w:rsidR="00132136" w:rsidRPr="00A03EC4" w:rsidRDefault="00132136" w:rsidP="00C27267">
      <w:pPr>
        <w:pStyle w:val="Paragraphedeliste"/>
        <w:numPr>
          <w:ilvl w:val="0"/>
          <w:numId w:val="9"/>
        </w:numPr>
        <w:spacing w:after="120"/>
        <w:jc w:val="both"/>
        <w:rPr>
          <w:rFonts w:ascii="Trebuchet MS" w:hAnsi="Trebuchet MS"/>
          <w:b/>
          <w:sz w:val="24"/>
          <w:szCs w:val="24"/>
        </w:rPr>
      </w:pPr>
      <w:r w:rsidRPr="00A03EC4">
        <w:rPr>
          <w:rFonts w:ascii="Trebuchet MS" w:hAnsi="Trebuchet MS"/>
          <w:b/>
          <w:sz w:val="24"/>
          <w:szCs w:val="24"/>
          <w:u w:val="single"/>
        </w:rPr>
        <w:t>S</w:t>
      </w:r>
      <w:r w:rsidR="006A534D" w:rsidRPr="00A03EC4">
        <w:rPr>
          <w:rFonts w:ascii="Trebuchet MS" w:hAnsi="Trebuchet MS"/>
          <w:b/>
          <w:sz w:val="24"/>
          <w:szCs w:val="24"/>
          <w:u w:val="single"/>
        </w:rPr>
        <w:t>anctions</w:t>
      </w:r>
      <w:r w:rsidRPr="00A03EC4">
        <w:rPr>
          <w:rFonts w:ascii="Trebuchet MS" w:hAnsi="Trebuchet MS"/>
          <w:b/>
          <w:sz w:val="24"/>
          <w:szCs w:val="24"/>
        </w:rPr>
        <w:t> </w:t>
      </w:r>
      <w:r w:rsidR="00DE31D6" w:rsidRPr="00A03EC4">
        <w:rPr>
          <w:rFonts w:ascii="Trebuchet MS" w:hAnsi="Trebuchet MS"/>
          <w:b/>
          <w:sz w:val="24"/>
          <w:szCs w:val="24"/>
        </w:rPr>
        <w:t>:</w:t>
      </w:r>
    </w:p>
    <w:p w:rsidR="00C27267" w:rsidRPr="00A03EC4" w:rsidRDefault="00C27267" w:rsidP="00C27267">
      <w:pPr>
        <w:pStyle w:val="Paragraphedeliste"/>
        <w:spacing w:after="120"/>
        <w:jc w:val="both"/>
        <w:rPr>
          <w:rFonts w:ascii="Trebuchet MS" w:hAnsi="Trebuchet MS"/>
          <w:b/>
          <w:sz w:val="24"/>
          <w:szCs w:val="24"/>
        </w:rPr>
      </w:pPr>
    </w:p>
    <w:p w:rsidR="00DE31D6" w:rsidRPr="00A03EC4" w:rsidRDefault="006A534D" w:rsidP="00953E87">
      <w:pPr>
        <w:pStyle w:val="Paragraphedeliste"/>
        <w:spacing w:after="120"/>
        <w:ind w:left="0" w:firstLine="360"/>
        <w:jc w:val="both"/>
        <w:rPr>
          <w:rFonts w:ascii="Trebuchet MS" w:hAnsi="Trebuchet MS"/>
          <w:b/>
          <w:sz w:val="24"/>
          <w:szCs w:val="24"/>
        </w:rPr>
      </w:pPr>
      <w:r w:rsidRPr="00A03EC4">
        <w:rPr>
          <w:rFonts w:ascii="Trebuchet MS" w:hAnsi="Trebuchet MS"/>
          <w:b/>
          <w:sz w:val="24"/>
          <w:szCs w:val="24"/>
        </w:rPr>
        <w:t xml:space="preserve">     </w:t>
      </w:r>
      <w:r w:rsidR="00132136" w:rsidRPr="00A03EC4">
        <w:rPr>
          <w:rFonts w:ascii="Trebuchet MS" w:hAnsi="Trebuchet MS"/>
          <w:b/>
          <w:sz w:val="24"/>
          <w:szCs w:val="24"/>
          <w:u w:val="single"/>
        </w:rPr>
        <w:t xml:space="preserve">Article </w:t>
      </w:r>
      <w:r w:rsidR="00A10F76" w:rsidRPr="00A03EC4">
        <w:rPr>
          <w:rFonts w:ascii="Trebuchet MS" w:hAnsi="Trebuchet MS"/>
          <w:b/>
          <w:sz w:val="24"/>
          <w:szCs w:val="24"/>
          <w:u w:val="single"/>
        </w:rPr>
        <w:t>10</w:t>
      </w:r>
      <w:r w:rsidR="00132136" w:rsidRPr="00A03EC4">
        <w:rPr>
          <w:rFonts w:ascii="Trebuchet MS" w:hAnsi="Trebuchet MS"/>
          <w:b/>
          <w:sz w:val="24"/>
          <w:szCs w:val="24"/>
        </w:rPr>
        <w:t> :</w:t>
      </w:r>
    </w:p>
    <w:p w:rsidR="00247B8C" w:rsidRDefault="00DE31D6" w:rsidP="00441656">
      <w:pPr>
        <w:ind w:left="708"/>
        <w:jc w:val="both"/>
        <w:rPr>
          <w:rFonts w:ascii="Trebuchet MS" w:hAnsi="Trebuchet MS"/>
          <w:sz w:val="24"/>
          <w:szCs w:val="24"/>
        </w:rPr>
      </w:pPr>
      <w:r w:rsidRPr="00A03EC4">
        <w:rPr>
          <w:rFonts w:ascii="Trebuchet MS" w:hAnsi="Trebuchet MS"/>
          <w:sz w:val="24"/>
          <w:szCs w:val="24"/>
        </w:rPr>
        <w:t xml:space="preserve">Lorsque </w:t>
      </w:r>
      <w:r w:rsidRPr="00A03EC4">
        <w:rPr>
          <w:rFonts w:ascii="Trebuchet MS" w:hAnsi="Trebuchet MS"/>
          <w:b/>
          <w:bCs/>
          <w:sz w:val="24"/>
          <w:szCs w:val="24"/>
        </w:rPr>
        <w:t xml:space="preserve">l’OEC </w:t>
      </w:r>
      <w:r w:rsidRPr="00A03EC4">
        <w:rPr>
          <w:rFonts w:ascii="Trebuchet MS" w:hAnsi="Trebuchet MS"/>
          <w:b/>
          <w:sz w:val="24"/>
          <w:szCs w:val="24"/>
        </w:rPr>
        <w:t>" ………………………………." </w:t>
      </w:r>
      <w:r w:rsidRPr="00A03EC4">
        <w:rPr>
          <w:rFonts w:ascii="Trebuchet MS" w:hAnsi="Trebuchet MS"/>
          <w:sz w:val="24"/>
          <w:szCs w:val="24"/>
        </w:rPr>
        <w:t xml:space="preserve"> ne satisfait plus à ses obligations prévues dans la présente convention, notamment le fait de ne pas honorer ses engagement</w:t>
      </w:r>
      <w:r w:rsidR="00084B62" w:rsidRPr="00A03EC4">
        <w:rPr>
          <w:rFonts w:ascii="Trebuchet MS" w:hAnsi="Trebuchet MS"/>
          <w:sz w:val="24"/>
          <w:szCs w:val="24"/>
        </w:rPr>
        <w:t>s</w:t>
      </w:r>
      <w:r w:rsidRPr="00A03EC4">
        <w:rPr>
          <w:rFonts w:ascii="Trebuchet MS" w:hAnsi="Trebuchet MS"/>
          <w:sz w:val="24"/>
          <w:szCs w:val="24"/>
        </w:rPr>
        <w:t xml:space="preserve"> en matière de paiement d’une ou de plusieurs étapes du processus d’accréditation (</w:t>
      </w:r>
      <w:proofErr w:type="spellStart"/>
      <w:r w:rsidRPr="00A03EC4">
        <w:rPr>
          <w:rFonts w:ascii="Trebuchet MS" w:hAnsi="Trebuchet MS"/>
          <w:sz w:val="24"/>
          <w:szCs w:val="24"/>
        </w:rPr>
        <w:t>Cf</w:t>
      </w:r>
      <w:proofErr w:type="spellEnd"/>
      <w:r w:rsidRPr="00A03EC4">
        <w:rPr>
          <w:rFonts w:ascii="Trebuchet MS" w:hAnsi="Trebuchet MS"/>
          <w:sz w:val="24"/>
          <w:szCs w:val="24"/>
        </w:rPr>
        <w:t xml:space="preserve"> article 0</w:t>
      </w:r>
      <w:r w:rsidR="002B4176" w:rsidRPr="00A03EC4">
        <w:rPr>
          <w:rFonts w:ascii="Trebuchet MS" w:hAnsi="Trebuchet MS"/>
          <w:sz w:val="24"/>
          <w:szCs w:val="24"/>
        </w:rPr>
        <w:t>7</w:t>
      </w:r>
      <w:r w:rsidRPr="00A03EC4">
        <w:rPr>
          <w:rFonts w:ascii="Trebuchet MS" w:hAnsi="Trebuchet MS"/>
          <w:sz w:val="24"/>
          <w:szCs w:val="24"/>
        </w:rPr>
        <w:t xml:space="preserve"> de la présente convention)  ou s’il fait un usage </w:t>
      </w:r>
    </w:p>
    <w:p w:rsidR="00145CF9" w:rsidRPr="00441656" w:rsidRDefault="00DE31D6" w:rsidP="00441656">
      <w:pPr>
        <w:ind w:left="708"/>
        <w:jc w:val="both"/>
        <w:rPr>
          <w:rFonts w:ascii="Trebuchet MS" w:hAnsi="Trebuchet MS"/>
          <w:b/>
          <w:bCs/>
          <w:sz w:val="24"/>
          <w:szCs w:val="24"/>
        </w:rPr>
      </w:pPr>
      <w:proofErr w:type="gramStart"/>
      <w:r w:rsidRPr="00A03EC4">
        <w:rPr>
          <w:rFonts w:ascii="Trebuchet MS" w:hAnsi="Trebuchet MS"/>
          <w:sz w:val="24"/>
          <w:szCs w:val="24"/>
        </w:rPr>
        <w:t>abusif</w:t>
      </w:r>
      <w:proofErr w:type="gramEnd"/>
      <w:r w:rsidRPr="00A03EC4">
        <w:rPr>
          <w:rFonts w:ascii="Trebuchet MS" w:hAnsi="Trebuchet MS"/>
          <w:sz w:val="24"/>
          <w:szCs w:val="24"/>
        </w:rPr>
        <w:t xml:space="preserve"> ou incorrect des références à l’accréditation, il peut faire l’objet de </w:t>
      </w:r>
      <w:r w:rsidRPr="00562F09">
        <w:rPr>
          <w:rFonts w:ascii="Trebuchet MS" w:hAnsi="Trebuchet MS"/>
          <w:sz w:val="24"/>
          <w:szCs w:val="24"/>
        </w:rPr>
        <w:t>sanctions</w:t>
      </w:r>
      <w:r w:rsidR="00F26F19" w:rsidRPr="00562F09">
        <w:rPr>
          <w:rFonts w:ascii="Trebuchet MS" w:hAnsi="Trebuchet MS"/>
          <w:sz w:val="24"/>
          <w:szCs w:val="24"/>
        </w:rPr>
        <w:t>,</w:t>
      </w:r>
      <w:r w:rsidRPr="00A03EC4">
        <w:rPr>
          <w:rFonts w:ascii="Trebuchet MS" w:hAnsi="Trebuchet MS"/>
          <w:sz w:val="24"/>
          <w:szCs w:val="24"/>
        </w:rPr>
        <w:t xml:space="preserve"> </w:t>
      </w:r>
      <w:r w:rsidR="000314BE">
        <w:rPr>
          <w:rFonts w:ascii="Trebuchet MS" w:hAnsi="Trebuchet MS"/>
          <w:sz w:val="24"/>
          <w:szCs w:val="24"/>
        </w:rPr>
        <w:t>c</w:t>
      </w:r>
      <w:r w:rsidRPr="00A03EC4">
        <w:rPr>
          <w:rFonts w:ascii="Trebuchet MS" w:hAnsi="Trebuchet MS"/>
          <w:sz w:val="24"/>
          <w:szCs w:val="24"/>
        </w:rPr>
        <w:t xml:space="preserve">onformément aux dispositions des procédures PRO 23 « procédure de </w:t>
      </w:r>
      <w:r w:rsidR="00132136" w:rsidRPr="00A03EC4">
        <w:rPr>
          <w:rFonts w:ascii="Trebuchet MS" w:hAnsi="Trebuchet MS"/>
          <w:sz w:val="24"/>
          <w:szCs w:val="24"/>
        </w:rPr>
        <w:t>suspension, réduction</w:t>
      </w:r>
      <w:r w:rsidRPr="00A03EC4">
        <w:rPr>
          <w:rFonts w:ascii="Trebuchet MS" w:hAnsi="Trebuchet MS"/>
          <w:sz w:val="24"/>
          <w:szCs w:val="24"/>
        </w:rPr>
        <w:t xml:space="preserve"> et retrait d’une accréditation » </w:t>
      </w:r>
      <w:r w:rsidR="000E3666" w:rsidRPr="00A03EC4">
        <w:rPr>
          <w:rFonts w:ascii="Trebuchet MS" w:hAnsi="Trebuchet MS"/>
          <w:sz w:val="24"/>
          <w:szCs w:val="24"/>
        </w:rPr>
        <w:t>ou</w:t>
      </w:r>
      <w:r w:rsidR="006265D9" w:rsidRPr="00A03EC4">
        <w:rPr>
          <w:rFonts w:ascii="Trebuchet MS" w:hAnsi="Trebuchet MS"/>
          <w:sz w:val="24"/>
          <w:szCs w:val="24"/>
        </w:rPr>
        <w:t xml:space="preserve"> </w:t>
      </w:r>
      <w:r w:rsidRPr="00A03EC4">
        <w:rPr>
          <w:rFonts w:ascii="Trebuchet MS" w:hAnsi="Trebuchet MS"/>
          <w:sz w:val="24"/>
          <w:szCs w:val="24"/>
        </w:rPr>
        <w:t xml:space="preserve"> PRO 19 « </w:t>
      </w:r>
      <w:r w:rsidR="00132136" w:rsidRPr="00A03EC4">
        <w:rPr>
          <w:rFonts w:ascii="Trebuchet MS" w:hAnsi="Trebuchet MS"/>
          <w:sz w:val="24"/>
          <w:szCs w:val="24"/>
        </w:rPr>
        <w:t>règles</w:t>
      </w:r>
      <w:r w:rsidRPr="00A03EC4">
        <w:rPr>
          <w:rFonts w:ascii="Trebuchet MS" w:hAnsi="Trebuchet MS"/>
          <w:sz w:val="24"/>
          <w:szCs w:val="24"/>
        </w:rPr>
        <w:t xml:space="preserve"> d’utilisation du symbole d’accréditation »</w:t>
      </w:r>
      <w:r w:rsidR="006F1F0D" w:rsidRPr="00A03EC4">
        <w:rPr>
          <w:rFonts w:ascii="Trebuchet MS" w:hAnsi="Trebuchet MS"/>
          <w:b/>
          <w:bCs/>
          <w:sz w:val="24"/>
          <w:szCs w:val="24"/>
        </w:rPr>
        <w:t>.</w:t>
      </w:r>
    </w:p>
    <w:p w:rsidR="00132136" w:rsidRPr="00A03EC4" w:rsidRDefault="00132136" w:rsidP="00323E97">
      <w:pPr>
        <w:spacing w:after="120"/>
        <w:ind w:firstLine="708"/>
        <w:jc w:val="both"/>
        <w:rPr>
          <w:rFonts w:ascii="Trebuchet MS" w:hAnsi="Trebuchet MS"/>
          <w:b/>
          <w:sz w:val="24"/>
          <w:szCs w:val="24"/>
          <w:u w:val="single"/>
        </w:rPr>
      </w:pPr>
      <w:r w:rsidRPr="00A03EC4">
        <w:rPr>
          <w:rFonts w:ascii="Trebuchet MS" w:hAnsi="Trebuchet MS"/>
          <w:b/>
          <w:sz w:val="24"/>
          <w:szCs w:val="24"/>
          <w:u w:val="single"/>
        </w:rPr>
        <w:lastRenderedPageBreak/>
        <w:t xml:space="preserve">Article </w:t>
      </w:r>
      <w:r w:rsidR="002B4DDF" w:rsidRPr="00A03EC4">
        <w:rPr>
          <w:rFonts w:ascii="Trebuchet MS" w:hAnsi="Trebuchet MS"/>
          <w:b/>
          <w:sz w:val="24"/>
          <w:szCs w:val="24"/>
          <w:u w:val="single"/>
        </w:rPr>
        <w:t>1</w:t>
      </w:r>
      <w:r w:rsidR="00A10F76" w:rsidRPr="00A03EC4">
        <w:rPr>
          <w:rFonts w:ascii="Trebuchet MS" w:hAnsi="Trebuchet MS"/>
          <w:b/>
          <w:sz w:val="24"/>
          <w:szCs w:val="24"/>
          <w:u w:val="single"/>
        </w:rPr>
        <w:t>1</w:t>
      </w:r>
      <w:r w:rsidR="002773AC" w:rsidRPr="00A03EC4">
        <w:rPr>
          <w:rFonts w:ascii="Trebuchet MS" w:hAnsi="Trebuchet MS"/>
          <w:b/>
          <w:sz w:val="24"/>
          <w:szCs w:val="24"/>
          <w:u w:val="single"/>
        </w:rPr>
        <w:t>:</w:t>
      </w:r>
    </w:p>
    <w:p w:rsidR="00971067" w:rsidRPr="00145CF9" w:rsidRDefault="00971067" w:rsidP="000314BE">
      <w:pPr>
        <w:ind w:left="708"/>
        <w:jc w:val="both"/>
        <w:rPr>
          <w:rFonts w:ascii="Trebuchet MS" w:hAnsi="Trebuchet MS"/>
          <w:sz w:val="24"/>
          <w:szCs w:val="24"/>
        </w:rPr>
      </w:pPr>
      <w:r w:rsidRPr="00145CF9">
        <w:rPr>
          <w:rFonts w:ascii="Trebuchet MS" w:hAnsi="Trebuchet MS"/>
          <w:sz w:val="24"/>
          <w:szCs w:val="24"/>
        </w:rPr>
        <w:t xml:space="preserve">Si, lors de la demande d’accréditation ou au cours du processus d’évaluation initiale, </w:t>
      </w:r>
      <w:r w:rsidRPr="00145CF9">
        <w:rPr>
          <w:rFonts w:ascii="Trebuchet MS" w:hAnsi="Trebuchet MS"/>
          <w:bCs/>
          <w:sz w:val="24"/>
          <w:szCs w:val="24"/>
        </w:rPr>
        <w:t xml:space="preserve">l’OEC </w:t>
      </w:r>
      <w:r w:rsidRPr="00145CF9">
        <w:rPr>
          <w:rFonts w:ascii="Trebuchet MS" w:hAnsi="Trebuchet MS"/>
          <w:sz w:val="24"/>
          <w:szCs w:val="24"/>
        </w:rPr>
        <w:t>" ………………………………."  présente un comportement frauduleux, ou  s’il  fournit délibérément de fausses informations, ou s’il dissimule des informations, il peut faire l’objet, de non acceptation  de la demande ou de mettre fin au processus d’évaluation.</w:t>
      </w:r>
    </w:p>
    <w:p w:rsidR="003F285C" w:rsidRPr="00A03EC4" w:rsidRDefault="003F285C" w:rsidP="003F285C">
      <w:pPr>
        <w:pStyle w:val="Paragraphedeliste"/>
        <w:numPr>
          <w:ilvl w:val="0"/>
          <w:numId w:val="9"/>
        </w:numPr>
        <w:spacing w:after="120"/>
        <w:jc w:val="both"/>
        <w:rPr>
          <w:rFonts w:ascii="Trebuchet MS" w:hAnsi="Trebuchet MS"/>
          <w:b/>
          <w:sz w:val="24"/>
          <w:szCs w:val="24"/>
        </w:rPr>
      </w:pPr>
      <w:r w:rsidRPr="00A03EC4">
        <w:rPr>
          <w:rFonts w:ascii="Trebuchet MS" w:hAnsi="Trebuchet MS"/>
          <w:b/>
          <w:sz w:val="24"/>
          <w:szCs w:val="24"/>
          <w:u w:val="single"/>
        </w:rPr>
        <w:t xml:space="preserve">Modification </w:t>
      </w:r>
      <w:r w:rsidRPr="00A03EC4">
        <w:rPr>
          <w:rFonts w:ascii="Trebuchet MS" w:hAnsi="Trebuchet MS"/>
          <w:b/>
          <w:sz w:val="24"/>
          <w:szCs w:val="24"/>
        </w:rPr>
        <w:t xml:space="preserve">: </w:t>
      </w:r>
    </w:p>
    <w:p w:rsidR="00D15F7C" w:rsidRPr="00A03EC4" w:rsidRDefault="00D15F7C" w:rsidP="00D15F7C">
      <w:pPr>
        <w:spacing w:after="120"/>
        <w:ind w:firstLine="708"/>
        <w:jc w:val="both"/>
        <w:rPr>
          <w:rFonts w:ascii="Trebuchet MS" w:hAnsi="Trebuchet MS"/>
          <w:b/>
          <w:sz w:val="24"/>
          <w:szCs w:val="24"/>
          <w:u w:val="single"/>
        </w:rPr>
      </w:pPr>
      <w:r w:rsidRPr="00A03EC4">
        <w:rPr>
          <w:rFonts w:ascii="Trebuchet MS" w:hAnsi="Trebuchet MS"/>
          <w:b/>
          <w:sz w:val="24"/>
          <w:szCs w:val="24"/>
          <w:u w:val="single"/>
        </w:rPr>
        <w:t>Article 12:</w:t>
      </w:r>
    </w:p>
    <w:p w:rsidR="00D15F7C" w:rsidRPr="00A03EC4" w:rsidRDefault="00D15F7C" w:rsidP="000314BE">
      <w:pPr>
        <w:ind w:left="708"/>
        <w:jc w:val="both"/>
        <w:rPr>
          <w:rFonts w:ascii="Trebuchet MS" w:hAnsi="Trebuchet MS"/>
          <w:sz w:val="24"/>
          <w:szCs w:val="24"/>
        </w:rPr>
      </w:pPr>
      <w:r w:rsidRPr="00A03EC4">
        <w:rPr>
          <w:rFonts w:ascii="Trebuchet MS" w:hAnsi="Trebuchet MS"/>
          <w:sz w:val="24"/>
          <w:szCs w:val="24"/>
        </w:rPr>
        <w:t xml:space="preserve">La présente convention prévaut sur tout autre document contractuel, elle peut être </w:t>
      </w:r>
      <w:r w:rsidRPr="00145CF9">
        <w:rPr>
          <w:rFonts w:ascii="Trebuchet MS" w:hAnsi="Trebuchet MS"/>
          <w:sz w:val="24"/>
          <w:szCs w:val="24"/>
        </w:rPr>
        <w:t xml:space="preserve">modifiée par </w:t>
      </w:r>
      <w:r w:rsidR="00F26F19" w:rsidRPr="00145CF9">
        <w:rPr>
          <w:rFonts w:ascii="Trebuchet MS" w:hAnsi="Trebuchet MS"/>
          <w:sz w:val="24"/>
          <w:szCs w:val="24"/>
        </w:rPr>
        <w:t xml:space="preserve"> </w:t>
      </w:r>
      <w:r w:rsidR="00145CF9" w:rsidRPr="00145CF9">
        <w:rPr>
          <w:rFonts w:ascii="Trebuchet MS" w:hAnsi="Trebuchet MS"/>
          <w:sz w:val="24"/>
          <w:szCs w:val="24"/>
        </w:rPr>
        <w:t xml:space="preserve">un </w:t>
      </w:r>
      <w:r w:rsidR="00F26F19" w:rsidRPr="00145CF9">
        <w:rPr>
          <w:rFonts w:ascii="Trebuchet MS" w:hAnsi="Trebuchet MS"/>
          <w:sz w:val="24"/>
          <w:szCs w:val="24"/>
        </w:rPr>
        <w:t xml:space="preserve">avenant </w:t>
      </w:r>
      <w:r w:rsidRPr="00145CF9">
        <w:rPr>
          <w:rFonts w:ascii="Trebuchet MS" w:hAnsi="Trebuchet MS"/>
          <w:sz w:val="24"/>
          <w:szCs w:val="24"/>
        </w:rPr>
        <w:t xml:space="preserve"> </w:t>
      </w:r>
      <w:r w:rsidR="00F26F19" w:rsidRPr="00145CF9">
        <w:rPr>
          <w:rFonts w:ascii="Trebuchet MS" w:hAnsi="Trebuchet MS"/>
          <w:sz w:val="24"/>
          <w:szCs w:val="24"/>
        </w:rPr>
        <w:t>signé par les</w:t>
      </w:r>
      <w:r w:rsidR="00F26F19">
        <w:rPr>
          <w:rFonts w:ascii="Trebuchet MS" w:hAnsi="Trebuchet MS"/>
          <w:sz w:val="24"/>
          <w:szCs w:val="24"/>
        </w:rPr>
        <w:t xml:space="preserve"> </w:t>
      </w:r>
      <w:r w:rsidRPr="00157829">
        <w:rPr>
          <w:rFonts w:ascii="Trebuchet MS" w:hAnsi="Trebuchet MS"/>
          <w:color w:val="FF0000"/>
          <w:sz w:val="24"/>
          <w:szCs w:val="24"/>
        </w:rPr>
        <w:t xml:space="preserve"> </w:t>
      </w:r>
      <w:r w:rsidRPr="00A03EC4">
        <w:rPr>
          <w:rFonts w:ascii="Trebuchet MS" w:hAnsi="Trebuchet MS"/>
          <w:sz w:val="24"/>
          <w:szCs w:val="24"/>
        </w:rPr>
        <w:t>deux</w:t>
      </w:r>
      <w:r w:rsidRPr="00A03EC4">
        <w:rPr>
          <w:rFonts w:ascii="Trebuchet MS" w:hAnsi="Trebuchet MS"/>
          <w:b/>
          <w:bCs/>
          <w:sz w:val="24"/>
          <w:szCs w:val="24"/>
        </w:rPr>
        <w:t xml:space="preserve"> </w:t>
      </w:r>
      <w:r w:rsidRPr="00A03EC4">
        <w:rPr>
          <w:rFonts w:ascii="Trebuchet MS" w:hAnsi="Trebuchet MS"/>
          <w:sz w:val="24"/>
          <w:szCs w:val="24"/>
        </w:rPr>
        <w:t>parties.</w:t>
      </w:r>
    </w:p>
    <w:p w:rsidR="00D15F7C" w:rsidRPr="00A03EC4" w:rsidRDefault="00D15F7C" w:rsidP="000314BE">
      <w:pPr>
        <w:ind w:left="708"/>
        <w:jc w:val="both"/>
        <w:rPr>
          <w:rFonts w:ascii="Trebuchet MS" w:hAnsi="Trebuchet MS"/>
          <w:sz w:val="24"/>
          <w:szCs w:val="24"/>
        </w:rPr>
      </w:pPr>
      <w:r w:rsidRPr="00A03EC4">
        <w:rPr>
          <w:rFonts w:ascii="Trebuchet MS" w:hAnsi="Trebuchet MS"/>
          <w:sz w:val="24"/>
          <w:szCs w:val="24"/>
        </w:rPr>
        <w:t>Le devis estimatif approuvé par l’OEC fait partie intégrante de la présente convention.</w:t>
      </w:r>
    </w:p>
    <w:p w:rsidR="00DE31D6" w:rsidRPr="00E559EC" w:rsidRDefault="002773AC" w:rsidP="00E559EC">
      <w:pPr>
        <w:pStyle w:val="Paragraphedeliste"/>
        <w:numPr>
          <w:ilvl w:val="0"/>
          <w:numId w:val="27"/>
        </w:numPr>
        <w:spacing w:after="120"/>
        <w:jc w:val="both"/>
        <w:rPr>
          <w:rFonts w:ascii="Trebuchet MS" w:hAnsi="Trebuchet MS"/>
          <w:b/>
          <w:bCs/>
          <w:sz w:val="24"/>
          <w:szCs w:val="24"/>
        </w:rPr>
      </w:pPr>
      <w:r w:rsidRPr="00E559EC">
        <w:rPr>
          <w:rFonts w:ascii="Trebuchet MS" w:hAnsi="Trebuchet MS"/>
          <w:b/>
          <w:sz w:val="24"/>
          <w:szCs w:val="24"/>
          <w:u w:val="single"/>
        </w:rPr>
        <w:t>D</w:t>
      </w:r>
      <w:r w:rsidR="00084B62" w:rsidRPr="00E559EC">
        <w:rPr>
          <w:rFonts w:ascii="Trebuchet MS" w:hAnsi="Trebuchet MS"/>
          <w:b/>
          <w:sz w:val="24"/>
          <w:szCs w:val="24"/>
          <w:u w:val="single"/>
        </w:rPr>
        <w:t>ate d’effet</w:t>
      </w:r>
      <w:r w:rsidRPr="00E559EC">
        <w:rPr>
          <w:rFonts w:ascii="Trebuchet MS" w:hAnsi="Trebuchet MS"/>
          <w:b/>
          <w:bCs/>
          <w:sz w:val="24"/>
          <w:szCs w:val="24"/>
        </w:rPr>
        <w:t> :</w:t>
      </w:r>
    </w:p>
    <w:p w:rsidR="002773AC" w:rsidRPr="00A03EC4" w:rsidRDefault="002773AC" w:rsidP="002F693C">
      <w:pPr>
        <w:spacing w:after="120"/>
        <w:ind w:firstLine="708"/>
        <w:jc w:val="both"/>
        <w:rPr>
          <w:rFonts w:ascii="Trebuchet MS" w:hAnsi="Trebuchet MS"/>
          <w:b/>
          <w:sz w:val="24"/>
          <w:szCs w:val="24"/>
          <w:u w:val="single"/>
        </w:rPr>
      </w:pPr>
      <w:r w:rsidRPr="00A03EC4">
        <w:rPr>
          <w:rFonts w:ascii="Trebuchet MS" w:hAnsi="Trebuchet MS"/>
          <w:b/>
          <w:sz w:val="24"/>
          <w:szCs w:val="24"/>
          <w:u w:val="single"/>
        </w:rPr>
        <w:t xml:space="preserve">Article </w:t>
      </w:r>
      <w:r w:rsidR="002B4DDF" w:rsidRPr="00A03EC4">
        <w:rPr>
          <w:rFonts w:ascii="Trebuchet MS" w:hAnsi="Trebuchet MS"/>
          <w:b/>
          <w:sz w:val="24"/>
          <w:szCs w:val="24"/>
          <w:u w:val="single"/>
        </w:rPr>
        <w:t>1</w:t>
      </w:r>
      <w:r w:rsidR="00D15F7C" w:rsidRPr="00A03EC4">
        <w:rPr>
          <w:rFonts w:ascii="Trebuchet MS" w:hAnsi="Trebuchet MS"/>
          <w:b/>
          <w:sz w:val="24"/>
          <w:szCs w:val="24"/>
          <w:u w:val="single"/>
        </w:rPr>
        <w:t>3</w:t>
      </w:r>
      <w:r w:rsidRPr="00A03EC4">
        <w:rPr>
          <w:rFonts w:ascii="Trebuchet MS" w:hAnsi="Trebuchet MS"/>
          <w:b/>
          <w:sz w:val="24"/>
          <w:szCs w:val="24"/>
          <w:u w:val="single"/>
        </w:rPr>
        <w:t> :</w:t>
      </w:r>
    </w:p>
    <w:p w:rsidR="006B3352" w:rsidRPr="00D36A3F" w:rsidRDefault="005F747A" w:rsidP="000314BE">
      <w:pPr>
        <w:ind w:left="708"/>
        <w:jc w:val="both"/>
        <w:rPr>
          <w:rFonts w:ascii="Trebuchet MS" w:hAnsi="Trebuchet MS"/>
          <w:bCs/>
          <w:i/>
          <w:iCs/>
          <w:sz w:val="24"/>
          <w:szCs w:val="24"/>
        </w:rPr>
      </w:pPr>
      <w:r w:rsidRPr="00481AA3">
        <w:rPr>
          <w:rFonts w:ascii="Trebuchet MS" w:hAnsi="Trebuchet MS"/>
          <w:bCs/>
          <w:iCs/>
          <w:sz w:val="24"/>
          <w:szCs w:val="24"/>
        </w:rPr>
        <w:t>La présente convention entre en vigueur à la date de sa signature</w:t>
      </w:r>
      <w:r w:rsidR="00A30A42">
        <w:rPr>
          <w:rFonts w:ascii="Trebuchet MS" w:hAnsi="Trebuchet MS"/>
          <w:bCs/>
          <w:iCs/>
          <w:sz w:val="24"/>
          <w:szCs w:val="24"/>
        </w:rPr>
        <w:t xml:space="preserve"> et prend</w:t>
      </w:r>
      <w:r w:rsidR="00F6038B">
        <w:rPr>
          <w:rFonts w:ascii="Trebuchet MS" w:hAnsi="Trebuchet MS"/>
          <w:bCs/>
          <w:iCs/>
          <w:sz w:val="24"/>
          <w:szCs w:val="24"/>
        </w:rPr>
        <w:t>re</w:t>
      </w:r>
      <w:r w:rsidR="00A30A42">
        <w:rPr>
          <w:rFonts w:ascii="Trebuchet MS" w:hAnsi="Trebuchet MS"/>
          <w:bCs/>
          <w:iCs/>
          <w:sz w:val="24"/>
          <w:szCs w:val="24"/>
        </w:rPr>
        <w:t xml:space="preserve"> fin à l</w:t>
      </w:r>
      <w:r w:rsidR="00F6038B">
        <w:rPr>
          <w:rFonts w:ascii="Trebuchet MS" w:hAnsi="Trebuchet MS"/>
          <w:bCs/>
          <w:iCs/>
          <w:sz w:val="24"/>
          <w:szCs w:val="24"/>
        </w:rPr>
        <w:t xml:space="preserve">’expiration des </w:t>
      </w:r>
      <w:r w:rsidR="00A30A42">
        <w:rPr>
          <w:rFonts w:ascii="Trebuchet MS" w:hAnsi="Trebuchet MS"/>
          <w:bCs/>
          <w:iCs/>
          <w:sz w:val="24"/>
          <w:szCs w:val="24"/>
        </w:rPr>
        <w:t>accréditation</w:t>
      </w:r>
      <w:r w:rsidR="00F6038B">
        <w:rPr>
          <w:rFonts w:ascii="Trebuchet MS" w:hAnsi="Trebuchet MS"/>
          <w:bCs/>
          <w:iCs/>
          <w:sz w:val="24"/>
          <w:szCs w:val="24"/>
        </w:rPr>
        <w:t>s délivrées</w:t>
      </w:r>
      <w:r w:rsidR="00A30A42">
        <w:rPr>
          <w:rFonts w:ascii="Trebuchet MS" w:hAnsi="Trebuchet MS"/>
          <w:bCs/>
          <w:iCs/>
          <w:sz w:val="24"/>
          <w:szCs w:val="24"/>
        </w:rPr>
        <w:t>.</w:t>
      </w:r>
      <w:r w:rsidR="006B3352" w:rsidRPr="00D36A3F">
        <w:rPr>
          <w:rFonts w:ascii="Trebuchet MS" w:hAnsi="Trebuchet MS"/>
          <w:bCs/>
          <w:i/>
          <w:iCs/>
          <w:sz w:val="24"/>
          <w:szCs w:val="24"/>
        </w:rPr>
        <w:t xml:space="preserve"> </w:t>
      </w:r>
      <w:r w:rsidR="00DE29B9" w:rsidRPr="00D36A3F">
        <w:rPr>
          <w:rFonts w:ascii="Trebuchet MS" w:hAnsi="Trebuchet MS"/>
          <w:bCs/>
          <w:i/>
          <w:iCs/>
          <w:sz w:val="24"/>
          <w:szCs w:val="24"/>
        </w:rPr>
        <w:t xml:space="preserve">                </w:t>
      </w:r>
    </w:p>
    <w:p w:rsidR="00D15F7C" w:rsidRDefault="005F747A" w:rsidP="000314BE">
      <w:pPr>
        <w:ind w:firstLine="708"/>
        <w:jc w:val="both"/>
        <w:rPr>
          <w:rFonts w:ascii="Trebuchet MS" w:hAnsi="Trebuchet MS"/>
          <w:bCs/>
          <w:iCs/>
          <w:sz w:val="24"/>
          <w:szCs w:val="24"/>
        </w:rPr>
      </w:pPr>
      <w:r w:rsidRPr="00A03EC4">
        <w:rPr>
          <w:rFonts w:ascii="Trebuchet MS" w:hAnsi="Trebuchet MS"/>
          <w:bCs/>
          <w:iCs/>
          <w:sz w:val="24"/>
          <w:szCs w:val="24"/>
        </w:rPr>
        <w:t>Le présent accord est établi en trois exemplaires</w:t>
      </w:r>
    </w:p>
    <w:p w:rsidR="0024756A" w:rsidRPr="00A03EC4" w:rsidRDefault="0024756A" w:rsidP="000314BE">
      <w:pPr>
        <w:ind w:firstLine="708"/>
        <w:jc w:val="both"/>
        <w:rPr>
          <w:rFonts w:ascii="Trebuchet MS" w:hAnsi="Trebuchet MS"/>
          <w:bCs/>
          <w:iCs/>
          <w:sz w:val="24"/>
          <w:szCs w:val="24"/>
        </w:rPr>
      </w:pPr>
    </w:p>
    <w:p w:rsidR="00DE31D6" w:rsidRPr="00A03EC4" w:rsidRDefault="00075AE2" w:rsidP="00DE31D6">
      <w:pPr>
        <w:jc w:val="both"/>
        <w:rPr>
          <w:rFonts w:ascii="Trebuchet MS" w:hAnsi="Trebuchet MS"/>
          <w:bCs/>
          <w:iCs/>
          <w:sz w:val="24"/>
          <w:szCs w:val="24"/>
        </w:rPr>
      </w:pPr>
      <w:r>
        <w:rPr>
          <w:rFonts w:ascii="Trebuchet MS" w:hAnsi="Trebuchet MS"/>
          <w:bCs/>
          <w:iCs/>
          <w:sz w:val="24"/>
          <w:szCs w:val="24"/>
        </w:rPr>
        <w:t xml:space="preserve">                                                                        </w:t>
      </w:r>
      <w:r w:rsidR="00C27267" w:rsidRPr="00A03EC4">
        <w:rPr>
          <w:rFonts w:ascii="Trebuchet MS" w:hAnsi="Trebuchet MS"/>
          <w:bCs/>
          <w:iCs/>
          <w:sz w:val="24"/>
          <w:szCs w:val="24"/>
        </w:rPr>
        <w:t xml:space="preserve"> </w:t>
      </w:r>
      <w:r w:rsidR="00DE31D6" w:rsidRPr="00A03EC4">
        <w:rPr>
          <w:rFonts w:ascii="Trebuchet MS" w:hAnsi="Trebuchet MS"/>
          <w:bCs/>
          <w:iCs/>
          <w:sz w:val="24"/>
          <w:szCs w:val="24"/>
        </w:rPr>
        <w:t>Fait à</w:t>
      </w:r>
      <w:r w:rsidR="00E76F43" w:rsidRPr="00A03EC4">
        <w:rPr>
          <w:rFonts w:ascii="Trebuchet MS" w:hAnsi="Trebuchet MS"/>
          <w:bCs/>
          <w:iCs/>
          <w:sz w:val="24"/>
          <w:szCs w:val="24"/>
        </w:rPr>
        <w:t xml:space="preserve"> </w:t>
      </w:r>
      <w:r w:rsidR="00DE31D6" w:rsidRPr="00A03EC4">
        <w:rPr>
          <w:rFonts w:ascii="Trebuchet MS" w:hAnsi="Trebuchet MS"/>
          <w:bCs/>
          <w:iCs/>
          <w:sz w:val="24"/>
          <w:szCs w:val="24"/>
        </w:rPr>
        <w:t>…</w:t>
      </w:r>
      <w:r w:rsidR="00C27267" w:rsidRPr="00A03EC4">
        <w:rPr>
          <w:rFonts w:ascii="Trebuchet MS" w:hAnsi="Trebuchet MS"/>
          <w:bCs/>
          <w:iCs/>
          <w:sz w:val="24"/>
          <w:szCs w:val="24"/>
        </w:rPr>
        <w:t>……</w:t>
      </w:r>
      <w:r w:rsidR="00360B84" w:rsidRPr="00A03EC4">
        <w:rPr>
          <w:rFonts w:ascii="Trebuchet MS" w:hAnsi="Trebuchet MS"/>
          <w:bCs/>
          <w:iCs/>
          <w:sz w:val="24"/>
          <w:szCs w:val="24"/>
        </w:rPr>
        <w:t>…</w:t>
      </w:r>
      <w:r w:rsidR="00B17A3A" w:rsidRPr="00A03EC4">
        <w:rPr>
          <w:rFonts w:ascii="Trebuchet MS" w:hAnsi="Trebuchet MS"/>
          <w:bCs/>
          <w:iCs/>
          <w:sz w:val="24"/>
          <w:szCs w:val="24"/>
        </w:rPr>
        <w:t>, le …………………</w:t>
      </w:r>
    </w:p>
    <w:p w:rsidR="00DE31D6" w:rsidRPr="00A03EC4" w:rsidRDefault="00DE31D6" w:rsidP="00DE31D6">
      <w:pPr>
        <w:jc w:val="both"/>
        <w:rPr>
          <w:rFonts w:ascii="Trebuchet MS" w:hAnsi="Trebuchet MS"/>
          <w:bCs/>
          <w:iCs/>
          <w:sz w:val="24"/>
          <w:szCs w:val="24"/>
        </w:rPr>
      </w:pPr>
    </w:p>
    <w:p w:rsidR="002B4176" w:rsidRPr="00A03EC4" w:rsidRDefault="002B4176" w:rsidP="002B4DDF">
      <w:pPr>
        <w:spacing w:before="120"/>
        <w:ind w:left="-227"/>
        <w:jc w:val="both"/>
        <w:rPr>
          <w:rFonts w:ascii="Trebuchet MS" w:hAnsi="Trebuchet MS"/>
          <w:b/>
          <w:sz w:val="24"/>
          <w:szCs w:val="24"/>
        </w:rPr>
      </w:pPr>
      <w:r w:rsidRPr="00A03EC4">
        <w:rPr>
          <w:rFonts w:ascii="Trebuchet MS" w:hAnsi="Trebuchet MS"/>
          <w:b/>
          <w:bCs/>
          <w:i/>
          <w:iCs/>
          <w:sz w:val="24"/>
          <w:szCs w:val="24"/>
        </w:rPr>
        <w:t xml:space="preserve">     </w:t>
      </w:r>
      <w:r w:rsidR="00DE31D6" w:rsidRPr="00A03EC4">
        <w:rPr>
          <w:rFonts w:ascii="Trebuchet MS" w:hAnsi="Trebuchet MS"/>
          <w:b/>
          <w:bCs/>
          <w:i/>
          <w:iCs/>
          <w:sz w:val="24"/>
          <w:szCs w:val="24"/>
        </w:rPr>
        <w:t>Le Directeur Général</w:t>
      </w:r>
      <w:r w:rsidR="00B17A3A" w:rsidRPr="00A03EC4">
        <w:rPr>
          <w:rFonts w:ascii="Trebuchet MS" w:hAnsi="Trebuchet MS"/>
          <w:b/>
          <w:bCs/>
          <w:i/>
          <w:iCs/>
          <w:sz w:val="24"/>
          <w:szCs w:val="24"/>
        </w:rPr>
        <w:t xml:space="preserve">                     </w:t>
      </w:r>
      <w:r w:rsidRPr="00A03EC4">
        <w:rPr>
          <w:rFonts w:ascii="Trebuchet MS" w:hAnsi="Trebuchet MS"/>
          <w:b/>
          <w:bCs/>
          <w:i/>
          <w:iCs/>
          <w:sz w:val="24"/>
          <w:szCs w:val="24"/>
        </w:rPr>
        <w:t xml:space="preserve">                           </w:t>
      </w:r>
      <w:r w:rsidR="00B17A3A" w:rsidRPr="00A03EC4">
        <w:rPr>
          <w:rFonts w:ascii="Trebuchet MS" w:hAnsi="Trebuchet MS"/>
          <w:b/>
          <w:bCs/>
          <w:i/>
          <w:iCs/>
          <w:sz w:val="24"/>
          <w:szCs w:val="24"/>
        </w:rPr>
        <w:t xml:space="preserve"> </w:t>
      </w:r>
      <w:r w:rsidR="00DE31D6" w:rsidRPr="00A03EC4">
        <w:rPr>
          <w:rFonts w:ascii="Trebuchet MS" w:hAnsi="Trebuchet MS"/>
          <w:b/>
          <w:bCs/>
          <w:i/>
          <w:iCs/>
          <w:sz w:val="24"/>
          <w:szCs w:val="24"/>
        </w:rPr>
        <w:t>Le Directeur Général</w:t>
      </w:r>
      <w:r w:rsidRPr="00A03EC4">
        <w:rPr>
          <w:rFonts w:ascii="Trebuchet MS" w:hAnsi="Trebuchet MS"/>
          <w:b/>
          <w:sz w:val="24"/>
          <w:szCs w:val="24"/>
        </w:rPr>
        <w:t xml:space="preserve">  </w:t>
      </w:r>
    </w:p>
    <w:p w:rsidR="00DE31D6" w:rsidRPr="00A03EC4" w:rsidRDefault="00DE31D6" w:rsidP="002B4DDF">
      <w:pPr>
        <w:spacing w:before="120"/>
        <w:ind w:left="-227"/>
        <w:jc w:val="both"/>
        <w:rPr>
          <w:rFonts w:ascii="Trebuchet MS" w:hAnsi="Trebuchet MS"/>
          <w:b/>
          <w:bCs/>
          <w:i/>
          <w:iCs/>
          <w:sz w:val="24"/>
          <w:szCs w:val="24"/>
        </w:rPr>
      </w:pPr>
      <w:r w:rsidRPr="00A03EC4">
        <w:rPr>
          <w:rFonts w:ascii="Trebuchet MS" w:hAnsi="Trebuchet MS"/>
          <w:b/>
          <w:sz w:val="24"/>
          <w:szCs w:val="24"/>
        </w:rPr>
        <w:t xml:space="preserve"> </w:t>
      </w:r>
      <w:r w:rsidR="005F694C">
        <w:rPr>
          <w:rFonts w:ascii="Trebuchet MS" w:hAnsi="Trebuchet MS"/>
          <w:b/>
          <w:sz w:val="24"/>
          <w:szCs w:val="24"/>
        </w:rPr>
        <w:t xml:space="preserve">           </w:t>
      </w:r>
      <w:r w:rsidR="005F694C" w:rsidRPr="00A03EC4">
        <w:rPr>
          <w:rFonts w:ascii="Trebuchet MS" w:hAnsi="Trebuchet MS"/>
          <w:b/>
          <w:sz w:val="24"/>
          <w:szCs w:val="24"/>
        </w:rPr>
        <w:t>«</w:t>
      </w:r>
      <w:r w:rsidR="005F694C">
        <w:rPr>
          <w:rFonts w:ascii="Trebuchet MS" w:hAnsi="Trebuchet MS"/>
          <w:b/>
          <w:sz w:val="24"/>
          <w:szCs w:val="24"/>
        </w:rPr>
        <w:t>ALGERAC</w:t>
      </w:r>
      <w:r w:rsidR="005F694C" w:rsidRPr="00A03EC4">
        <w:rPr>
          <w:rFonts w:ascii="Trebuchet MS" w:hAnsi="Trebuchet MS"/>
          <w:b/>
          <w:sz w:val="24"/>
          <w:szCs w:val="24"/>
        </w:rPr>
        <w:t>»</w:t>
      </w:r>
      <w:r w:rsidR="005F694C">
        <w:rPr>
          <w:rFonts w:ascii="Trebuchet MS" w:hAnsi="Trebuchet MS"/>
          <w:b/>
          <w:sz w:val="24"/>
          <w:szCs w:val="24"/>
        </w:rPr>
        <w:t xml:space="preserve">                        </w:t>
      </w:r>
      <w:r w:rsidR="00AC006C">
        <w:rPr>
          <w:rFonts w:ascii="Trebuchet MS" w:hAnsi="Trebuchet MS"/>
          <w:b/>
          <w:sz w:val="24"/>
          <w:szCs w:val="24"/>
        </w:rPr>
        <w:t xml:space="preserve"> </w:t>
      </w:r>
      <w:r w:rsidR="005F694C">
        <w:rPr>
          <w:rFonts w:ascii="Trebuchet MS" w:hAnsi="Trebuchet MS"/>
          <w:b/>
          <w:sz w:val="24"/>
          <w:szCs w:val="24"/>
        </w:rPr>
        <w:t xml:space="preserve">      </w:t>
      </w:r>
      <w:r w:rsidRPr="00A03EC4">
        <w:rPr>
          <w:rFonts w:ascii="Trebuchet MS" w:hAnsi="Trebuchet MS"/>
          <w:b/>
          <w:sz w:val="24"/>
          <w:szCs w:val="24"/>
        </w:rPr>
        <w:t>«Organisme de l’évaluation  de la conformité»</w:t>
      </w:r>
      <w:r w:rsidR="00A03EC4">
        <w:rPr>
          <w:rFonts w:ascii="Trebuchet MS" w:hAnsi="Trebuchet MS"/>
          <w:b/>
          <w:sz w:val="24"/>
          <w:szCs w:val="24"/>
        </w:rPr>
        <w:t xml:space="preserve">   </w:t>
      </w:r>
    </w:p>
    <w:p w:rsidR="00C458A9" w:rsidRPr="00075AE2" w:rsidRDefault="002B4176" w:rsidP="00D708D0">
      <w:pPr>
        <w:rPr>
          <w:rFonts w:ascii="Trebuchet MS" w:hAnsi="Trebuchet MS"/>
          <w:b/>
          <w:sz w:val="24"/>
          <w:szCs w:val="24"/>
        </w:rPr>
      </w:pPr>
      <w:r w:rsidRPr="00A03EC4">
        <w:rPr>
          <w:rFonts w:ascii="Trebuchet MS" w:hAnsi="Trebuchet MS"/>
          <w:b/>
          <w:sz w:val="24"/>
          <w:szCs w:val="24"/>
        </w:rPr>
        <w:t xml:space="preserve">      </w:t>
      </w:r>
      <w:r w:rsidR="00DE31D6" w:rsidRPr="00A03EC4">
        <w:rPr>
          <w:rFonts w:ascii="Trebuchet MS" w:hAnsi="Trebuchet MS"/>
          <w:b/>
          <w:sz w:val="24"/>
          <w:szCs w:val="24"/>
        </w:rPr>
        <w:t>(Lu et approuvé)</w:t>
      </w:r>
      <w:r w:rsidR="00DE31D6" w:rsidRPr="00A03EC4">
        <w:rPr>
          <w:rFonts w:ascii="Trebuchet MS" w:hAnsi="Trebuchet MS"/>
          <w:b/>
          <w:sz w:val="24"/>
          <w:szCs w:val="24"/>
        </w:rPr>
        <w:tab/>
      </w:r>
      <w:r w:rsidR="00DE31D6" w:rsidRPr="00A03EC4">
        <w:rPr>
          <w:rFonts w:ascii="Trebuchet MS" w:hAnsi="Trebuchet MS"/>
          <w:b/>
          <w:sz w:val="24"/>
          <w:szCs w:val="24"/>
        </w:rPr>
        <w:tab/>
      </w:r>
      <w:r w:rsidR="00DE31D6" w:rsidRPr="00A03EC4">
        <w:rPr>
          <w:rFonts w:ascii="Trebuchet MS" w:hAnsi="Trebuchet MS"/>
          <w:b/>
          <w:sz w:val="24"/>
          <w:szCs w:val="24"/>
        </w:rPr>
        <w:tab/>
      </w:r>
      <w:r w:rsidR="00A03EC4">
        <w:rPr>
          <w:rFonts w:ascii="Trebuchet MS" w:hAnsi="Trebuchet MS"/>
          <w:b/>
          <w:sz w:val="24"/>
          <w:szCs w:val="24"/>
        </w:rPr>
        <w:t xml:space="preserve">     </w:t>
      </w:r>
      <w:r w:rsidR="005F694C">
        <w:rPr>
          <w:rFonts w:ascii="Trebuchet MS" w:hAnsi="Trebuchet MS"/>
          <w:b/>
          <w:sz w:val="24"/>
          <w:szCs w:val="24"/>
        </w:rPr>
        <w:t xml:space="preserve">           </w:t>
      </w:r>
      <w:r w:rsidR="00A03EC4">
        <w:rPr>
          <w:rFonts w:ascii="Trebuchet MS" w:hAnsi="Trebuchet MS"/>
          <w:b/>
          <w:sz w:val="24"/>
          <w:szCs w:val="24"/>
        </w:rPr>
        <w:t xml:space="preserve"> </w:t>
      </w:r>
      <w:r w:rsidRPr="00A03EC4">
        <w:rPr>
          <w:rFonts w:ascii="Trebuchet MS" w:hAnsi="Trebuchet MS"/>
          <w:b/>
          <w:sz w:val="24"/>
          <w:szCs w:val="24"/>
        </w:rPr>
        <w:t xml:space="preserve"> </w:t>
      </w:r>
      <w:r w:rsidR="00DE31D6" w:rsidRPr="00A03EC4">
        <w:rPr>
          <w:rFonts w:ascii="Trebuchet MS" w:hAnsi="Trebuchet MS"/>
          <w:b/>
          <w:sz w:val="24"/>
          <w:szCs w:val="24"/>
        </w:rPr>
        <w:tab/>
      </w:r>
      <w:r w:rsidR="00A03EC4">
        <w:rPr>
          <w:rFonts w:ascii="Trebuchet MS" w:hAnsi="Trebuchet MS"/>
          <w:b/>
          <w:sz w:val="24"/>
          <w:szCs w:val="24"/>
        </w:rPr>
        <w:t xml:space="preserve"> </w:t>
      </w:r>
      <w:r w:rsidR="00DE31D6" w:rsidRPr="00A03EC4">
        <w:rPr>
          <w:rFonts w:ascii="Trebuchet MS" w:hAnsi="Trebuchet MS"/>
          <w:b/>
          <w:sz w:val="24"/>
          <w:szCs w:val="24"/>
        </w:rPr>
        <w:tab/>
        <w:t>(Lu et approuvé)</w:t>
      </w:r>
    </w:p>
    <w:sectPr w:rsidR="00C458A9" w:rsidRPr="00075AE2" w:rsidSect="005B1569">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5E" w:rsidRDefault="00435B5E" w:rsidP="00AB34DA">
      <w:pPr>
        <w:spacing w:after="0" w:line="240" w:lineRule="auto"/>
      </w:pPr>
      <w:r>
        <w:separator/>
      </w:r>
    </w:p>
  </w:endnote>
  <w:endnote w:type="continuationSeparator" w:id="0">
    <w:p w:rsidR="00435B5E" w:rsidRDefault="00435B5E" w:rsidP="00AB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6E2" w:rsidRDefault="00DA66E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D31" w:rsidRPr="00EB1C61" w:rsidRDefault="00123D31" w:rsidP="00123D31">
    <w:pPr>
      <w:spacing w:after="120"/>
      <w:rPr>
        <w:rFonts w:ascii="Trebuchet MS" w:hAnsi="Trebuchet MS"/>
        <w:b/>
        <w:bCs/>
      </w:rPr>
    </w:pPr>
  </w:p>
  <w:p w:rsidR="00467D8C" w:rsidRDefault="00467D8C" w:rsidP="00467D8C">
    <w:pPr>
      <w:jc w:val="center"/>
      <w:rPr>
        <w:rFonts w:ascii="Trebuchet MS" w:hAnsi="Trebuchet MS"/>
        <w:bCs/>
        <w:sz w:val="16"/>
        <w:lang w:val="de-LU"/>
      </w:rPr>
    </w:pPr>
  </w:p>
  <w:p w:rsidR="00467D8C" w:rsidRDefault="00467D8C" w:rsidP="00467D8C">
    <w:pPr>
      <w:jc w:val="center"/>
      <w:rPr>
        <w:rFonts w:ascii="Trebuchet MS" w:hAnsi="Trebuchet MS"/>
        <w:bCs/>
        <w:sz w:val="16"/>
        <w:lang w:val="de-LU"/>
      </w:rPr>
    </w:pPr>
  </w:p>
  <w:p w:rsidR="00467D8C" w:rsidRPr="0099443F" w:rsidRDefault="00467D8C" w:rsidP="00467D8C">
    <w:pPr>
      <w:spacing w:after="0"/>
      <w:jc w:val="center"/>
      <w:rPr>
        <w:rFonts w:ascii="Trebuchet MS" w:hAnsi="Trebuchet MS"/>
        <w:bCs/>
        <w:sz w:val="16"/>
        <w:lang w:val="de-DE"/>
      </w:rPr>
    </w:pPr>
    <w:r w:rsidRPr="00D25DF7">
      <w:rPr>
        <w:rFonts w:ascii="Trebuchet MS" w:hAnsi="Trebuchet MS" w:cs="TimesNewRoman"/>
        <w:b/>
        <w:bCs/>
        <w:noProof/>
        <w:color w:val="000000"/>
        <w:sz w:val="16"/>
        <w:lang w:eastAsia="fr-FR"/>
      </w:rPr>
      <mc:AlternateContent>
        <mc:Choice Requires="wps">
          <w:drawing>
            <wp:anchor distT="0" distB="0" distL="114300" distR="114300" simplePos="0" relativeHeight="251658240" behindDoc="0" locked="0" layoutInCell="1" allowOverlap="1" wp14:anchorId="255C67FC" wp14:editId="650DE491">
              <wp:simplePos x="0" y="0"/>
              <wp:positionH relativeFrom="column">
                <wp:posOffset>1483360</wp:posOffset>
              </wp:positionH>
              <wp:positionV relativeFrom="paragraph">
                <wp:posOffset>9525</wp:posOffset>
              </wp:positionV>
              <wp:extent cx="3333750" cy="635"/>
              <wp:effectExtent l="0" t="0" r="19050" b="3746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AE912A" id="_x0000_t32" coordsize="21600,21600" o:spt="32" o:oned="t" path="m,l21600,21600e" filled="f">
              <v:path arrowok="t" fillok="f" o:connecttype="none"/>
              <o:lock v:ext="edit" shapetype="t"/>
            </v:shapetype>
            <v:shape id="Connecteur droit avec flèche 4" o:spid="_x0000_s1026" type="#_x0000_t32" style="position:absolute;margin-left:116.8pt;margin-top:.75pt;width:262.5pt;height:.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"/>
          </w:pict>
        </mc:Fallback>
      </mc:AlternateContent>
    </w:r>
    <w:r>
      <w:rPr>
        <w:rFonts w:ascii="Trebuchet MS" w:hAnsi="Trebuchet MS"/>
        <w:bCs/>
        <w:sz w:val="16"/>
        <w:lang w:val="de-LU"/>
      </w:rPr>
      <w:t xml:space="preserve">ALGERAC </w:t>
    </w:r>
    <w:r w:rsidRPr="00972C72">
      <w:rPr>
        <w:rFonts w:ascii="Trebuchet MS" w:hAnsi="Trebuchet MS"/>
        <w:bCs/>
        <w:sz w:val="16"/>
        <w:lang w:val="de-LU"/>
      </w:rPr>
      <w:t xml:space="preserve">17, </w:t>
    </w:r>
    <w:proofErr w:type="spellStart"/>
    <w:r w:rsidRPr="00972C72">
      <w:rPr>
        <w:rFonts w:ascii="Trebuchet MS" w:hAnsi="Trebuchet MS"/>
        <w:bCs/>
        <w:sz w:val="16"/>
        <w:lang w:val="de-LU"/>
      </w:rPr>
      <w:t>ru</w:t>
    </w:r>
    <w:bookmarkStart w:id="0" w:name="_GoBack"/>
    <w:bookmarkEnd w:id="0"/>
    <w:r w:rsidRPr="00972C72">
      <w:rPr>
        <w:rFonts w:ascii="Trebuchet MS" w:hAnsi="Trebuchet MS"/>
        <w:bCs/>
        <w:sz w:val="16"/>
        <w:lang w:val="de-LU"/>
      </w:rPr>
      <w:t>e</w:t>
    </w:r>
    <w:proofErr w:type="spellEnd"/>
    <w:r w:rsidRPr="00972C72">
      <w:rPr>
        <w:rFonts w:ascii="Trebuchet MS" w:hAnsi="Trebuchet MS"/>
        <w:bCs/>
        <w:sz w:val="16"/>
        <w:lang w:val="de-LU"/>
      </w:rPr>
      <w:t xml:space="preserve"> Abdelkader RAKOUBA - </w:t>
    </w:r>
    <w:r w:rsidRPr="0099443F">
      <w:rPr>
        <w:rFonts w:ascii="Trebuchet MS" w:hAnsi="Trebuchet MS"/>
        <w:bCs/>
        <w:sz w:val="16"/>
        <w:lang w:val="de-DE"/>
      </w:rPr>
      <w:t>Hussein-Dey-</w:t>
    </w:r>
    <w:r w:rsidR="00DA66E2">
      <w:rPr>
        <w:rFonts w:ascii="Trebuchet MS" w:hAnsi="Trebuchet MS"/>
        <w:bCs/>
        <w:sz w:val="16"/>
        <w:lang w:val="de-DE"/>
      </w:rPr>
      <w:t xml:space="preserve">16005 </w:t>
    </w:r>
    <w:r w:rsidRPr="0099443F">
      <w:rPr>
        <w:rFonts w:ascii="Trebuchet MS" w:hAnsi="Trebuchet MS"/>
        <w:bCs/>
        <w:sz w:val="16"/>
        <w:lang w:val="de-DE"/>
      </w:rPr>
      <w:t>Alger</w:t>
    </w:r>
  </w:p>
  <w:p w:rsidR="00467D8C" w:rsidRPr="00A573CD" w:rsidRDefault="00467D8C" w:rsidP="00DA66E2">
    <w:pPr>
      <w:spacing w:after="0"/>
      <w:jc w:val="center"/>
      <w:rPr>
        <w:rFonts w:ascii="Trebuchet MS" w:hAnsi="Trebuchet MS"/>
        <w:b/>
        <w:sz w:val="16"/>
        <w:lang w:val="de-LU"/>
      </w:rPr>
    </w:pPr>
    <w:proofErr w:type="spellStart"/>
    <w:r w:rsidRPr="0099443F">
      <w:rPr>
        <w:rFonts w:ascii="Trebuchet MS" w:hAnsi="Trebuchet MS"/>
        <w:bCs/>
        <w:sz w:val="16"/>
        <w:lang w:val="de-LU"/>
      </w:rPr>
      <w:t>Tél</w:t>
    </w:r>
    <w:proofErr w:type="spellEnd"/>
    <w:r w:rsidRPr="0099443F">
      <w:rPr>
        <w:rFonts w:ascii="Trebuchet MS" w:hAnsi="Trebuchet MS"/>
        <w:bCs/>
        <w:sz w:val="16"/>
        <w:lang w:val="de-LU"/>
      </w:rPr>
      <w:t xml:space="preserve"> : </w:t>
    </w:r>
    <w:r w:rsidRPr="0099443F">
      <w:rPr>
        <w:rFonts w:ascii="Trebuchet MS" w:hAnsi="Trebuchet MS"/>
        <w:b/>
        <w:bCs/>
        <w:sz w:val="16"/>
        <w:lang w:val="de-LU"/>
      </w:rPr>
      <w:t xml:space="preserve"> </w:t>
    </w:r>
    <w:r w:rsidR="00DA66E2" w:rsidRPr="00DA66E2">
      <w:rPr>
        <w:rFonts w:ascii="Trebuchet MS" w:hAnsi="Trebuchet MS"/>
        <w:b/>
        <w:bCs/>
        <w:sz w:val="16"/>
        <w:lang w:val="de-LU"/>
      </w:rPr>
      <w:t xml:space="preserve">044 </w:t>
    </w:r>
    <w:r w:rsidR="00DA66E2">
      <w:rPr>
        <w:rFonts w:ascii="Trebuchet MS" w:hAnsi="Trebuchet MS"/>
        <w:b/>
        <w:bCs/>
        <w:sz w:val="16"/>
        <w:lang w:val="de-LU"/>
      </w:rPr>
      <w:t>.</w:t>
    </w:r>
    <w:r w:rsidR="00DA66E2" w:rsidRPr="00DA66E2">
      <w:rPr>
        <w:rFonts w:ascii="Trebuchet MS" w:hAnsi="Trebuchet MS"/>
        <w:b/>
        <w:bCs/>
        <w:sz w:val="16"/>
        <w:lang w:val="de-LU"/>
      </w:rPr>
      <w:t>31</w:t>
    </w:r>
    <w:r w:rsidR="00DA66E2">
      <w:rPr>
        <w:rFonts w:ascii="Trebuchet MS" w:hAnsi="Trebuchet MS"/>
        <w:b/>
        <w:bCs/>
        <w:sz w:val="16"/>
        <w:lang w:val="de-LU"/>
      </w:rPr>
      <w:t>.</w:t>
    </w:r>
    <w:r w:rsidR="00DA66E2" w:rsidRPr="00DA66E2">
      <w:rPr>
        <w:rFonts w:ascii="Trebuchet MS" w:hAnsi="Trebuchet MS"/>
        <w:b/>
        <w:bCs/>
        <w:sz w:val="16"/>
        <w:lang w:val="de-LU"/>
      </w:rPr>
      <w:t xml:space="preserve"> 74</w:t>
    </w:r>
    <w:r w:rsidR="00DA66E2">
      <w:rPr>
        <w:rFonts w:ascii="Trebuchet MS" w:hAnsi="Trebuchet MS"/>
        <w:b/>
        <w:bCs/>
        <w:sz w:val="16"/>
        <w:lang w:val="de-LU"/>
      </w:rPr>
      <w:t>.</w:t>
    </w:r>
    <w:r w:rsidR="00DA66E2" w:rsidRPr="00DA66E2">
      <w:rPr>
        <w:rFonts w:ascii="Trebuchet MS" w:hAnsi="Trebuchet MS"/>
        <w:b/>
        <w:bCs/>
        <w:sz w:val="16"/>
        <w:lang w:val="de-LU"/>
      </w:rPr>
      <w:t xml:space="preserve"> 23</w:t>
    </w:r>
    <w:r w:rsidRPr="0099443F">
      <w:rPr>
        <w:rFonts w:ascii="Trebuchet MS" w:hAnsi="Trebuchet MS"/>
        <w:bCs/>
        <w:sz w:val="16"/>
        <w:lang w:val="de-LU"/>
      </w:rPr>
      <w:t xml:space="preserve">Fax : </w:t>
    </w:r>
    <w:r w:rsidR="00DA66E2" w:rsidRPr="00DA66E2">
      <w:rPr>
        <w:rFonts w:ascii="Trebuchet MS" w:hAnsi="Trebuchet MS"/>
        <w:b/>
        <w:sz w:val="16"/>
        <w:lang w:val="de-LU"/>
      </w:rPr>
      <w:t xml:space="preserve">044 </w:t>
    </w:r>
    <w:r w:rsidR="00DA66E2">
      <w:rPr>
        <w:rFonts w:ascii="Trebuchet MS" w:hAnsi="Trebuchet MS"/>
        <w:b/>
        <w:sz w:val="16"/>
        <w:lang w:val="de-LU"/>
      </w:rPr>
      <w:t>.</w:t>
    </w:r>
    <w:r w:rsidR="00DA66E2" w:rsidRPr="00DA66E2">
      <w:rPr>
        <w:rFonts w:ascii="Trebuchet MS" w:hAnsi="Trebuchet MS"/>
        <w:b/>
        <w:sz w:val="16"/>
        <w:lang w:val="de-LU"/>
      </w:rPr>
      <w:t>31</w:t>
    </w:r>
    <w:r w:rsidR="00DA66E2">
      <w:rPr>
        <w:rFonts w:ascii="Trebuchet MS" w:hAnsi="Trebuchet MS"/>
        <w:b/>
        <w:sz w:val="16"/>
        <w:lang w:val="de-LU"/>
      </w:rPr>
      <w:t>.</w:t>
    </w:r>
    <w:r w:rsidR="00DA66E2" w:rsidRPr="00DA66E2">
      <w:rPr>
        <w:rFonts w:ascii="Trebuchet MS" w:hAnsi="Trebuchet MS"/>
        <w:b/>
        <w:sz w:val="16"/>
        <w:lang w:val="de-LU"/>
      </w:rPr>
      <w:t xml:space="preserve"> 82</w:t>
    </w:r>
    <w:r w:rsidR="00DA66E2">
      <w:rPr>
        <w:rFonts w:ascii="Trebuchet MS" w:hAnsi="Trebuchet MS"/>
        <w:b/>
        <w:sz w:val="16"/>
        <w:lang w:val="de-LU"/>
      </w:rPr>
      <w:t>.</w:t>
    </w:r>
    <w:r w:rsidR="00DA66E2" w:rsidRPr="00DA66E2">
      <w:rPr>
        <w:rFonts w:ascii="Trebuchet MS" w:hAnsi="Trebuchet MS"/>
        <w:b/>
        <w:sz w:val="16"/>
        <w:lang w:val="de-LU"/>
      </w:rPr>
      <w:t xml:space="preserve"> 20</w:t>
    </w:r>
  </w:p>
  <w:p w:rsidR="00467D8C" w:rsidRPr="0099443F" w:rsidRDefault="00467D8C" w:rsidP="00467D8C">
    <w:pPr>
      <w:spacing w:after="0"/>
      <w:jc w:val="center"/>
      <w:rPr>
        <w:rFonts w:ascii="Trebuchet MS" w:hAnsi="Trebuchet MS"/>
        <w:bCs/>
        <w:sz w:val="16"/>
        <w:lang w:val="de-LU"/>
      </w:rPr>
    </w:pPr>
    <w:r>
      <w:rPr>
        <w:rFonts w:ascii="Trebuchet MS" w:hAnsi="Trebuchet MS"/>
        <w:bCs/>
        <w:sz w:val="16"/>
        <w:lang w:val="de-LU"/>
      </w:rPr>
      <w:t>Mail : contact@algerac.dz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6E2" w:rsidRDefault="00DA66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5E" w:rsidRDefault="00435B5E" w:rsidP="00AB34DA">
      <w:pPr>
        <w:spacing w:after="0" w:line="240" w:lineRule="auto"/>
      </w:pPr>
      <w:r>
        <w:separator/>
      </w:r>
    </w:p>
  </w:footnote>
  <w:footnote w:type="continuationSeparator" w:id="0">
    <w:p w:rsidR="00435B5E" w:rsidRDefault="00435B5E" w:rsidP="00AB3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6E2" w:rsidRDefault="00DA66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29" w:type="pct"/>
      <w:tblInd w:w="-743" w:type="dxa"/>
      <w:tblBorders>
        <w:bottom w:val="single" w:sz="4" w:space="0" w:color="auto"/>
      </w:tblBorders>
      <w:tblLook w:val="01E0" w:firstRow="1" w:lastRow="1" w:firstColumn="1" w:lastColumn="1" w:noHBand="0" w:noVBand="0"/>
    </w:tblPr>
    <w:tblGrid>
      <w:gridCol w:w="1654"/>
      <w:gridCol w:w="8469"/>
    </w:tblGrid>
    <w:tr w:rsidR="00267EF9" w:rsidRPr="00617A40" w:rsidTr="00481AA3">
      <w:trPr>
        <w:cantSplit/>
        <w:trHeight w:val="709"/>
      </w:trPr>
      <w:tc>
        <w:tcPr>
          <w:tcW w:w="817" w:type="pct"/>
          <w:tcBorders>
            <w:left w:val="nil"/>
            <w:bottom w:val="nil"/>
            <w:right w:val="nil"/>
          </w:tcBorders>
        </w:tcPr>
        <w:p w:rsidR="00267EF9" w:rsidRPr="00617A40" w:rsidRDefault="00267EF9" w:rsidP="0082013C">
          <w:pPr>
            <w:pStyle w:val="Titre5"/>
            <w:spacing w:before="0"/>
            <w:ind w:left="170"/>
            <w:rPr>
              <w:rFonts w:ascii="Trebuchet MS" w:hAnsi="Trebuchet MS"/>
              <w:sz w:val="20"/>
              <w:szCs w:val="20"/>
            </w:rPr>
          </w:pPr>
          <w:r w:rsidRPr="00617A40">
            <w:rPr>
              <w:rFonts w:ascii="Trebuchet MS" w:hAnsi="Trebuchet MS"/>
              <w:noProof/>
              <w:sz w:val="20"/>
              <w:szCs w:val="20"/>
            </w:rPr>
            <w:drawing>
              <wp:inline distT="0" distB="0" distL="0" distR="0" wp14:anchorId="5A607265" wp14:editId="411167BB">
                <wp:extent cx="767905" cy="548640"/>
                <wp:effectExtent l="0" t="0" r="0" b="381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768778" cy="549264"/>
                        </a:xfrm>
                        <a:prstGeom prst="rect">
                          <a:avLst/>
                        </a:prstGeom>
                        <a:noFill/>
                        <a:ln w="9525">
                          <a:noFill/>
                          <a:miter lim="800000"/>
                          <a:headEnd/>
                          <a:tailEnd/>
                        </a:ln>
                      </pic:spPr>
                    </pic:pic>
                  </a:graphicData>
                </a:graphic>
              </wp:inline>
            </w:drawing>
          </w:r>
        </w:p>
      </w:tc>
      <w:tc>
        <w:tcPr>
          <w:tcW w:w="4183" w:type="pct"/>
          <w:tcBorders>
            <w:left w:val="nil"/>
            <w:bottom w:val="nil"/>
            <w:right w:val="nil"/>
          </w:tcBorders>
          <w:shd w:val="clear" w:color="auto" w:fill="E6E6E6"/>
        </w:tcPr>
        <w:p w:rsidR="00267EF9" w:rsidRDefault="00267EF9" w:rsidP="0082013C">
          <w:pPr>
            <w:spacing w:before="120" w:after="120"/>
            <w:rPr>
              <w:rFonts w:ascii="Trebuchet MS" w:hAnsi="Trebuchet MS"/>
              <w:b/>
              <w:sz w:val="20"/>
              <w:szCs w:val="20"/>
            </w:rPr>
          </w:pPr>
          <w:r w:rsidRPr="00617A40">
            <w:rPr>
              <w:rFonts w:ascii="Trebuchet MS" w:hAnsi="Trebuchet MS"/>
              <w:b/>
              <w:sz w:val="20"/>
              <w:szCs w:val="20"/>
            </w:rPr>
            <w:t xml:space="preserve">CONVENTION  </w:t>
          </w:r>
          <w:r>
            <w:rPr>
              <w:rFonts w:ascii="Trebuchet MS" w:hAnsi="Trebuchet MS"/>
              <w:b/>
              <w:sz w:val="20"/>
              <w:szCs w:val="20"/>
            </w:rPr>
            <w:t>ACCREDITATION</w:t>
          </w:r>
        </w:p>
        <w:p w:rsidR="00032100" w:rsidRPr="00617A40" w:rsidRDefault="00267EF9" w:rsidP="00DA66E2">
          <w:pPr>
            <w:tabs>
              <w:tab w:val="left" w:pos="6081"/>
            </w:tabs>
            <w:spacing w:after="0"/>
            <w:rPr>
              <w:rFonts w:ascii="Trebuchet MS" w:hAnsi="Trebuchet MS"/>
              <w:sz w:val="20"/>
              <w:szCs w:val="20"/>
            </w:rPr>
          </w:pPr>
          <w:r w:rsidRPr="00B53DF4">
            <w:rPr>
              <w:rFonts w:ascii="Trebuchet MS" w:hAnsi="Trebuchet MS"/>
              <w:bCs/>
              <w:sz w:val="20"/>
              <w:szCs w:val="20"/>
            </w:rPr>
            <w:t xml:space="preserve">DOC </w:t>
          </w:r>
          <w:r w:rsidRPr="001A0A66">
            <w:rPr>
              <w:rFonts w:ascii="Trebuchet MS" w:hAnsi="Trebuchet MS"/>
              <w:bCs/>
              <w:sz w:val="20"/>
              <w:szCs w:val="20"/>
            </w:rPr>
            <w:t>02</w:t>
          </w:r>
          <w:r>
            <w:rPr>
              <w:rFonts w:ascii="Trebuchet MS" w:hAnsi="Trebuchet MS"/>
              <w:bCs/>
              <w:sz w:val="20"/>
              <w:szCs w:val="20"/>
            </w:rPr>
            <w:t xml:space="preserve"> </w:t>
          </w:r>
          <w:proofErr w:type="spellStart"/>
          <w:r w:rsidRPr="001A0A66">
            <w:rPr>
              <w:rFonts w:ascii="Trebuchet MS" w:hAnsi="Trebuchet MS"/>
              <w:sz w:val="20"/>
              <w:szCs w:val="20"/>
            </w:rPr>
            <w:t>Rév</w:t>
          </w:r>
          <w:proofErr w:type="spellEnd"/>
          <w:r>
            <w:rPr>
              <w:rFonts w:ascii="Trebuchet MS" w:hAnsi="Trebuchet MS"/>
              <w:sz w:val="20"/>
              <w:szCs w:val="20"/>
            </w:rPr>
            <w:t xml:space="preserve"> </w:t>
          </w:r>
          <w:r w:rsidR="007E5C9E">
            <w:rPr>
              <w:rFonts w:ascii="Trebuchet MS" w:hAnsi="Trebuchet MS"/>
              <w:sz w:val="20"/>
              <w:szCs w:val="20"/>
            </w:rPr>
            <w:t>1</w:t>
          </w:r>
          <w:r w:rsidR="00DA66E2">
            <w:rPr>
              <w:rFonts w:ascii="Trebuchet MS" w:hAnsi="Trebuchet MS"/>
              <w:sz w:val="20"/>
              <w:szCs w:val="20"/>
            </w:rPr>
            <w:t>1</w:t>
          </w:r>
          <w:r>
            <w:rPr>
              <w:rFonts w:ascii="Trebuchet MS" w:hAnsi="Trebuchet MS"/>
              <w:sz w:val="20"/>
              <w:szCs w:val="20"/>
            </w:rPr>
            <w:t>/</w:t>
          </w:r>
          <w:r w:rsidR="00DA66E2">
            <w:rPr>
              <w:rFonts w:ascii="Trebuchet MS" w:hAnsi="Trebuchet MS"/>
              <w:sz w:val="20"/>
              <w:szCs w:val="20"/>
            </w:rPr>
            <w:t xml:space="preserve">12-03-2023                                                                                </w:t>
          </w:r>
          <w:r w:rsidRPr="00617A40">
            <w:rPr>
              <w:rFonts w:ascii="Trebuchet MS" w:hAnsi="Trebuchet MS"/>
              <w:sz w:val="20"/>
              <w:szCs w:val="20"/>
            </w:rPr>
            <w:t xml:space="preserve">Page: </w:t>
          </w:r>
          <w:r w:rsidRPr="00617A40">
            <w:rPr>
              <w:rFonts w:ascii="Trebuchet MS" w:hAnsi="Trebuchet MS"/>
              <w:sz w:val="20"/>
              <w:szCs w:val="20"/>
            </w:rPr>
            <w:fldChar w:fldCharType="begin"/>
          </w:r>
          <w:r w:rsidRPr="00617A40">
            <w:rPr>
              <w:rFonts w:ascii="Trebuchet MS" w:hAnsi="Trebuchet MS"/>
              <w:sz w:val="20"/>
              <w:szCs w:val="20"/>
            </w:rPr>
            <w:instrText xml:space="preserve"> PAGE   \* MERGEFORMAT </w:instrText>
          </w:r>
          <w:r w:rsidRPr="00617A40">
            <w:rPr>
              <w:rFonts w:ascii="Trebuchet MS" w:hAnsi="Trebuchet MS"/>
              <w:sz w:val="20"/>
              <w:szCs w:val="20"/>
            </w:rPr>
            <w:fldChar w:fldCharType="separate"/>
          </w:r>
          <w:r w:rsidR="00DA66E2">
            <w:rPr>
              <w:rFonts w:ascii="Trebuchet MS" w:hAnsi="Trebuchet MS"/>
              <w:noProof/>
              <w:sz w:val="20"/>
              <w:szCs w:val="20"/>
            </w:rPr>
            <w:t>1</w:t>
          </w:r>
          <w:r w:rsidRPr="00617A40">
            <w:rPr>
              <w:rFonts w:ascii="Trebuchet MS" w:hAnsi="Trebuchet MS"/>
              <w:sz w:val="20"/>
              <w:szCs w:val="20"/>
            </w:rPr>
            <w:fldChar w:fldCharType="end"/>
          </w:r>
          <w:r>
            <w:rPr>
              <w:rFonts w:ascii="Trebuchet MS" w:hAnsi="Trebuchet MS"/>
              <w:sz w:val="20"/>
              <w:szCs w:val="20"/>
            </w:rPr>
            <w:t>/</w:t>
          </w:r>
          <w:r w:rsidR="008357C0">
            <w:rPr>
              <w:rFonts w:ascii="Trebuchet MS" w:hAnsi="Trebuchet MS"/>
              <w:sz w:val="20"/>
              <w:szCs w:val="20"/>
            </w:rPr>
            <w:t>10</w:t>
          </w:r>
        </w:p>
      </w:tc>
    </w:tr>
  </w:tbl>
  <w:p w:rsidR="00C458A9" w:rsidRDefault="00C458A9" w:rsidP="007E5C9E">
    <w:pPr>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6E2" w:rsidRDefault="00DA66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B48E966"/>
    <w:lvl w:ilvl="0">
      <w:start w:val="1"/>
      <w:numFmt w:val="decimal"/>
      <w:pStyle w:val="Listenumros"/>
      <w:lvlText w:val="%1."/>
      <w:lvlJc w:val="left"/>
      <w:pPr>
        <w:tabs>
          <w:tab w:val="num" w:pos="360"/>
        </w:tabs>
        <w:ind w:left="360" w:hanging="360"/>
      </w:pPr>
    </w:lvl>
  </w:abstractNum>
  <w:abstractNum w:abstractNumId="1">
    <w:nsid w:val="002964FF"/>
    <w:multiLevelType w:val="hybridMultilevel"/>
    <w:tmpl w:val="D3B203CE"/>
    <w:lvl w:ilvl="0" w:tplc="339067E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C01E7D"/>
    <w:multiLevelType w:val="hybridMultilevel"/>
    <w:tmpl w:val="A7FAC4FA"/>
    <w:lvl w:ilvl="0" w:tplc="040C0005">
      <w:start w:val="1"/>
      <w:numFmt w:val="bullet"/>
      <w:lvlText w:val=""/>
      <w:lvlJc w:val="left"/>
      <w:pPr>
        <w:ind w:left="1502" w:hanging="360"/>
      </w:pPr>
      <w:rPr>
        <w:rFonts w:ascii="Wingdings" w:hAnsi="Wingdings" w:hint="default"/>
      </w:rPr>
    </w:lvl>
    <w:lvl w:ilvl="1" w:tplc="040C0003" w:tentative="1">
      <w:start w:val="1"/>
      <w:numFmt w:val="bullet"/>
      <w:lvlText w:val="o"/>
      <w:lvlJc w:val="left"/>
      <w:pPr>
        <w:ind w:left="2222" w:hanging="360"/>
      </w:pPr>
      <w:rPr>
        <w:rFonts w:ascii="Courier New" w:hAnsi="Courier New" w:cs="Courier New" w:hint="default"/>
      </w:rPr>
    </w:lvl>
    <w:lvl w:ilvl="2" w:tplc="040C0005" w:tentative="1">
      <w:start w:val="1"/>
      <w:numFmt w:val="bullet"/>
      <w:lvlText w:val=""/>
      <w:lvlJc w:val="left"/>
      <w:pPr>
        <w:ind w:left="2942" w:hanging="360"/>
      </w:pPr>
      <w:rPr>
        <w:rFonts w:ascii="Wingdings" w:hAnsi="Wingdings" w:hint="default"/>
      </w:rPr>
    </w:lvl>
    <w:lvl w:ilvl="3" w:tplc="040C0001" w:tentative="1">
      <w:start w:val="1"/>
      <w:numFmt w:val="bullet"/>
      <w:lvlText w:val=""/>
      <w:lvlJc w:val="left"/>
      <w:pPr>
        <w:ind w:left="3662" w:hanging="360"/>
      </w:pPr>
      <w:rPr>
        <w:rFonts w:ascii="Symbol" w:hAnsi="Symbol" w:hint="default"/>
      </w:rPr>
    </w:lvl>
    <w:lvl w:ilvl="4" w:tplc="040C0003" w:tentative="1">
      <w:start w:val="1"/>
      <w:numFmt w:val="bullet"/>
      <w:lvlText w:val="o"/>
      <w:lvlJc w:val="left"/>
      <w:pPr>
        <w:ind w:left="4382" w:hanging="360"/>
      </w:pPr>
      <w:rPr>
        <w:rFonts w:ascii="Courier New" w:hAnsi="Courier New" w:cs="Courier New" w:hint="default"/>
      </w:rPr>
    </w:lvl>
    <w:lvl w:ilvl="5" w:tplc="040C0005" w:tentative="1">
      <w:start w:val="1"/>
      <w:numFmt w:val="bullet"/>
      <w:lvlText w:val=""/>
      <w:lvlJc w:val="left"/>
      <w:pPr>
        <w:ind w:left="5102" w:hanging="360"/>
      </w:pPr>
      <w:rPr>
        <w:rFonts w:ascii="Wingdings" w:hAnsi="Wingdings" w:hint="default"/>
      </w:rPr>
    </w:lvl>
    <w:lvl w:ilvl="6" w:tplc="040C0001" w:tentative="1">
      <w:start w:val="1"/>
      <w:numFmt w:val="bullet"/>
      <w:lvlText w:val=""/>
      <w:lvlJc w:val="left"/>
      <w:pPr>
        <w:ind w:left="5822" w:hanging="360"/>
      </w:pPr>
      <w:rPr>
        <w:rFonts w:ascii="Symbol" w:hAnsi="Symbol" w:hint="default"/>
      </w:rPr>
    </w:lvl>
    <w:lvl w:ilvl="7" w:tplc="040C0003" w:tentative="1">
      <w:start w:val="1"/>
      <w:numFmt w:val="bullet"/>
      <w:lvlText w:val="o"/>
      <w:lvlJc w:val="left"/>
      <w:pPr>
        <w:ind w:left="6542" w:hanging="360"/>
      </w:pPr>
      <w:rPr>
        <w:rFonts w:ascii="Courier New" w:hAnsi="Courier New" w:cs="Courier New" w:hint="default"/>
      </w:rPr>
    </w:lvl>
    <w:lvl w:ilvl="8" w:tplc="040C0005" w:tentative="1">
      <w:start w:val="1"/>
      <w:numFmt w:val="bullet"/>
      <w:lvlText w:val=""/>
      <w:lvlJc w:val="left"/>
      <w:pPr>
        <w:ind w:left="7262" w:hanging="360"/>
      </w:pPr>
      <w:rPr>
        <w:rFonts w:ascii="Wingdings" w:hAnsi="Wingdings" w:hint="default"/>
      </w:rPr>
    </w:lvl>
  </w:abstractNum>
  <w:abstractNum w:abstractNumId="3">
    <w:nsid w:val="0E23003E"/>
    <w:multiLevelType w:val="hybridMultilevel"/>
    <w:tmpl w:val="F8B872DA"/>
    <w:lvl w:ilvl="0" w:tplc="040C000D">
      <w:start w:val="1"/>
      <w:numFmt w:val="bullet"/>
      <w:lvlText w:val=""/>
      <w:lvlJc w:val="left"/>
      <w:pPr>
        <w:ind w:left="2222" w:hanging="360"/>
      </w:pPr>
      <w:rPr>
        <w:rFonts w:ascii="Wingdings" w:hAnsi="Wingdings" w:hint="default"/>
      </w:rPr>
    </w:lvl>
    <w:lvl w:ilvl="1" w:tplc="040C0003" w:tentative="1">
      <w:start w:val="1"/>
      <w:numFmt w:val="bullet"/>
      <w:lvlText w:val="o"/>
      <w:lvlJc w:val="left"/>
      <w:pPr>
        <w:ind w:left="2942" w:hanging="360"/>
      </w:pPr>
      <w:rPr>
        <w:rFonts w:ascii="Courier New" w:hAnsi="Courier New" w:cs="Courier New" w:hint="default"/>
      </w:rPr>
    </w:lvl>
    <w:lvl w:ilvl="2" w:tplc="040C0005" w:tentative="1">
      <w:start w:val="1"/>
      <w:numFmt w:val="bullet"/>
      <w:lvlText w:val=""/>
      <w:lvlJc w:val="left"/>
      <w:pPr>
        <w:ind w:left="3662" w:hanging="360"/>
      </w:pPr>
      <w:rPr>
        <w:rFonts w:ascii="Wingdings" w:hAnsi="Wingdings" w:hint="default"/>
      </w:rPr>
    </w:lvl>
    <w:lvl w:ilvl="3" w:tplc="040C0001" w:tentative="1">
      <w:start w:val="1"/>
      <w:numFmt w:val="bullet"/>
      <w:lvlText w:val=""/>
      <w:lvlJc w:val="left"/>
      <w:pPr>
        <w:ind w:left="4382" w:hanging="360"/>
      </w:pPr>
      <w:rPr>
        <w:rFonts w:ascii="Symbol" w:hAnsi="Symbol" w:hint="default"/>
      </w:rPr>
    </w:lvl>
    <w:lvl w:ilvl="4" w:tplc="040C0003" w:tentative="1">
      <w:start w:val="1"/>
      <w:numFmt w:val="bullet"/>
      <w:lvlText w:val="o"/>
      <w:lvlJc w:val="left"/>
      <w:pPr>
        <w:ind w:left="5102" w:hanging="360"/>
      </w:pPr>
      <w:rPr>
        <w:rFonts w:ascii="Courier New" w:hAnsi="Courier New" w:cs="Courier New" w:hint="default"/>
      </w:rPr>
    </w:lvl>
    <w:lvl w:ilvl="5" w:tplc="040C0005" w:tentative="1">
      <w:start w:val="1"/>
      <w:numFmt w:val="bullet"/>
      <w:lvlText w:val=""/>
      <w:lvlJc w:val="left"/>
      <w:pPr>
        <w:ind w:left="5822" w:hanging="360"/>
      </w:pPr>
      <w:rPr>
        <w:rFonts w:ascii="Wingdings" w:hAnsi="Wingdings" w:hint="default"/>
      </w:rPr>
    </w:lvl>
    <w:lvl w:ilvl="6" w:tplc="040C0001" w:tentative="1">
      <w:start w:val="1"/>
      <w:numFmt w:val="bullet"/>
      <w:lvlText w:val=""/>
      <w:lvlJc w:val="left"/>
      <w:pPr>
        <w:ind w:left="6542" w:hanging="360"/>
      </w:pPr>
      <w:rPr>
        <w:rFonts w:ascii="Symbol" w:hAnsi="Symbol" w:hint="default"/>
      </w:rPr>
    </w:lvl>
    <w:lvl w:ilvl="7" w:tplc="040C0003" w:tentative="1">
      <w:start w:val="1"/>
      <w:numFmt w:val="bullet"/>
      <w:lvlText w:val="o"/>
      <w:lvlJc w:val="left"/>
      <w:pPr>
        <w:ind w:left="7262" w:hanging="360"/>
      </w:pPr>
      <w:rPr>
        <w:rFonts w:ascii="Courier New" w:hAnsi="Courier New" w:cs="Courier New" w:hint="default"/>
      </w:rPr>
    </w:lvl>
    <w:lvl w:ilvl="8" w:tplc="040C0005" w:tentative="1">
      <w:start w:val="1"/>
      <w:numFmt w:val="bullet"/>
      <w:lvlText w:val=""/>
      <w:lvlJc w:val="left"/>
      <w:pPr>
        <w:ind w:left="7982" w:hanging="360"/>
      </w:pPr>
      <w:rPr>
        <w:rFonts w:ascii="Wingdings" w:hAnsi="Wingdings" w:hint="default"/>
      </w:rPr>
    </w:lvl>
  </w:abstractNum>
  <w:abstractNum w:abstractNumId="4">
    <w:nsid w:val="100C45AC"/>
    <w:multiLevelType w:val="hybridMultilevel"/>
    <w:tmpl w:val="4D483F0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19375F2"/>
    <w:multiLevelType w:val="hybridMultilevel"/>
    <w:tmpl w:val="4260B712"/>
    <w:lvl w:ilvl="0" w:tplc="C228F2C6">
      <w:start w:val="1"/>
      <w:numFmt w:val="bullet"/>
      <w:lvlText w:val=""/>
      <w:lvlJc w:val="left"/>
      <w:pPr>
        <w:tabs>
          <w:tab w:val="num" w:pos="720"/>
        </w:tabs>
        <w:ind w:left="720" w:hanging="360"/>
      </w:pPr>
      <w:rPr>
        <w:rFonts w:ascii="Wingdings" w:hAnsi="Wingdings" w:hint="default"/>
      </w:rPr>
    </w:lvl>
    <w:lvl w:ilvl="1" w:tplc="2176201A" w:tentative="1">
      <w:start w:val="1"/>
      <w:numFmt w:val="bullet"/>
      <w:lvlText w:val=""/>
      <w:lvlJc w:val="left"/>
      <w:pPr>
        <w:tabs>
          <w:tab w:val="num" w:pos="1440"/>
        </w:tabs>
        <w:ind w:left="1440" w:hanging="360"/>
      </w:pPr>
      <w:rPr>
        <w:rFonts w:ascii="Wingdings" w:hAnsi="Wingdings" w:hint="default"/>
      </w:rPr>
    </w:lvl>
    <w:lvl w:ilvl="2" w:tplc="D4F6738E" w:tentative="1">
      <w:start w:val="1"/>
      <w:numFmt w:val="bullet"/>
      <w:lvlText w:val=""/>
      <w:lvlJc w:val="left"/>
      <w:pPr>
        <w:tabs>
          <w:tab w:val="num" w:pos="2160"/>
        </w:tabs>
        <w:ind w:left="2160" w:hanging="360"/>
      </w:pPr>
      <w:rPr>
        <w:rFonts w:ascii="Wingdings" w:hAnsi="Wingdings" w:hint="default"/>
      </w:rPr>
    </w:lvl>
    <w:lvl w:ilvl="3" w:tplc="6B506D3C" w:tentative="1">
      <w:start w:val="1"/>
      <w:numFmt w:val="bullet"/>
      <w:lvlText w:val=""/>
      <w:lvlJc w:val="left"/>
      <w:pPr>
        <w:tabs>
          <w:tab w:val="num" w:pos="2880"/>
        </w:tabs>
        <w:ind w:left="2880" w:hanging="360"/>
      </w:pPr>
      <w:rPr>
        <w:rFonts w:ascii="Wingdings" w:hAnsi="Wingdings" w:hint="default"/>
      </w:rPr>
    </w:lvl>
    <w:lvl w:ilvl="4" w:tplc="FC54AE6A" w:tentative="1">
      <w:start w:val="1"/>
      <w:numFmt w:val="bullet"/>
      <w:lvlText w:val=""/>
      <w:lvlJc w:val="left"/>
      <w:pPr>
        <w:tabs>
          <w:tab w:val="num" w:pos="3600"/>
        </w:tabs>
        <w:ind w:left="3600" w:hanging="360"/>
      </w:pPr>
      <w:rPr>
        <w:rFonts w:ascii="Wingdings" w:hAnsi="Wingdings" w:hint="default"/>
      </w:rPr>
    </w:lvl>
    <w:lvl w:ilvl="5" w:tplc="B1963798" w:tentative="1">
      <w:start w:val="1"/>
      <w:numFmt w:val="bullet"/>
      <w:lvlText w:val=""/>
      <w:lvlJc w:val="left"/>
      <w:pPr>
        <w:tabs>
          <w:tab w:val="num" w:pos="4320"/>
        </w:tabs>
        <w:ind w:left="4320" w:hanging="360"/>
      </w:pPr>
      <w:rPr>
        <w:rFonts w:ascii="Wingdings" w:hAnsi="Wingdings" w:hint="default"/>
      </w:rPr>
    </w:lvl>
    <w:lvl w:ilvl="6" w:tplc="18CEF0D2" w:tentative="1">
      <w:start w:val="1"/>
      <w:numFmt w:val="bullet"/>
      <w:lvlText w:val=""/>
      <w:lvlJc w:val="left"/>
      <w:pPr>
        <w:tabs>
          <w:tab w:val="num" w:pos="5040"/>
        </w:tabs>
        <w:ind w:left="5040" w:hanging="360"/>
      </w:pPr>
      <w:rPr>
        <w:rFonts w:ascii="Wingdings" w:hAnsi="Wingdings" w:hint="default"/>
      </w:rPr>
    </w:lvl>
    <w:lvl w:ilvl="7" w:tplc="5A722016" w:tentative="1">
      <w:start w:val="1"/>
      <w:numFmt w:val="bullet"/>
      <w:lvlText w:val=""/>
      <w:lvlJc w:val="left"/>
      <w:pPr>
        <w:tabs>
          <w:tab w:val="num" w:pos="5760"/>
        </w:tabs>
        <w:ind w:left="5760" w:hanging="360"/>
      </w:pPr>
      <w:rPr>
        <w:rFonts w:ascii="Wingdings" w:hAnsi="Wingdings" w:hint="default"/>
      </w:rPr>
    </w:lvl>
    <w:lvl w:ilvl="8" w:tplc="6F407492" w:tentative="1">
      <w:start w:val="1"/>
      <w:numFmt w:val="bullet"/>
      <w:lvlText w:val=""/>
      <w:lvlJc w:val="left"/>
      <w:pPr>
        <w:tabs>
          <w:tab w:val="num" w:pos="6480"/>
        </w:tabs>
        <w:ind w:left="6480" w:hanging="360"/>
      </w:pPr>
      <w:rPr>
        <w:rFonts w:ascii="Wingdings" w:hAnsi="Wingdings" w:hint="default"/>
      </w:rPr>
    </w:lvl>
  </w:abstractNum>
  <w:abstractNum w:abstractNumId="6">
    <w:nsid w:val="14C90BA2"/>
    <w:multiLevelType w:val="hybridMultilevel"/>
    <w:tmpl w:val="EB14E3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551BCA"/>
    <w:multiLevelType w:val="hybridMultilevel"/>
    <w:tmpl w:val="9C4EE4CA"/>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nsid w:val="173B5B62"/>
    <w:multiLevelType w:val="hybridMultilevel"/>
    <w:tmpl w:val="33909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23571E"/>
    <w:multiLevelType w:val="hybridMultilevel"/>
    <w:tmpl w:val="C744FC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BEF60E8"/>
    <w:multiLevelType w:val="hybridMultilevel"/>
    <w:tmpl w:val="2CF29480"/>
    <w:lvl w:ilvl="0" w:tplc="0CFC8FCA">
      <w:numFmt w:val="bullet"/>
      <w:lvlText w:val=""/>
      <w:lvlJc w:val="left"/>
      <w:pPr>
        <w:tabs>
          <w:tab w:val="num" w:pos="720"/>
        </w:tabs>
        <w:ind w:left="720" w:hanging="360"/>
      </w:pPr>
      <w:rPr>
        <w:rFonts w:ascii="Symbol" w:eastAsia="MS Mincho" w:hAnsi="Symbol" w:cs="Times New Roman" w:hint="default"/>
        <w:color w:val="auto"/>
      </w:rPr>
    </w:lvl>
    <w:lvl w:ilvl="1" w:tplc="782A65C4">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E7104F2"/>
    <w:multiLevelType w:val="hybridMultilevel"/>
    <w:tmpl w:val="B0925A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054DB4"/>
    <w:multiLevelType w:val="hybridMultilevel"/>
    <w:tmpl w:val="73BEB7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8C43A5"/>
    <w:multiLevelType w:val="hybridMultilevel"/>
    <w:tmpl w:val="4770FE82"/>
    <w:lvl w:ilvl="0" w:tplc="8618AD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F662CB"/>
    <w:multiLevelType w:val="hybridMultilevel"/>
    <w:tmpl w:val="9AAC4E6A"/>
    <w:lvl w:ilvl="0" w:tplc="04090017">
      <w:start w:val="1"/>
      <w:numFmt w:val="lowerLetter"/>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5">
    <w:nsid w:val="3D7D2EA8"/>
    <w:multiLevelType w:val="hybridMultilevel"/>
    <w:tmpl w:val="21784592"/>
    <w:lvl w:ilvl="0" w:tplc="040C0005">
      <w:start w:val="1"/>
      <w:numFmt w:val="bullet"/>
      <w:lvlText w:val=""/>
      <w:lvlJc w:val="left"/>
      <w:pPr>
        <w:ind w:left="1502" w:hanging="360"/>
      </w:pPr>
      <w:rPr>
        <w:rFonts w:ascii="Wingdings" w:hAnsi="Wingdings" w:hint="default"/>
      </w:rPr>
    </w:lvl>
    <w:lvl w:ilvl="1" w:tplc="040C0003" w:tentative="1">
      <w:start w:val="1"/>
      <w:numFmt w:val="bullet"/>
      <w:lvlText w:val="o"/>
      <w:lvlJc w:val="left"/>
      <w:pPr>
        <w:ind w:left="2222" w:hanging="360"/>
      </w:pPr>
      <w:rPr>
        <w:rFonts w:ascii="Courier New" w:hAnsi="Courier New" w:cs="Courier New" w:hint="default"/>
      </w:rPr>
    </w:lvl>
    <w:lvl w:ilvl="2" w:tplc="040C0005" w:tentative="1">
      <w:start w:val="1"/>
      <w:numFmt w:val="bullet"/>
      <w:lvlText w:val=""/>
      <w:lvlJc w:val="left"/>
      <w:pPr>
        <w:ind w:left="2942" w:hanging="360"/>
      </w:pPr>
      <w:rPr>
        <w:rFonts w:ascii="Wingdings" w:hAnsi="Wingdings" w:hint="default"/>
      </w:rPr>
    </w:lvl>
    <w:lvl w:ilvl="3" w:tplc="040C0001" w:tentative="1">
      <w:start w:val="1"/>
      <w:numFmt w:val="bullet"/>
      <w:lvlText w:val=""/>
      <w:lvlJc w:val="left"/>
      <w:pPr>
        <w:ind w:left="3662" w:hanging="360"/>
      </w:pPr>
      <w:rPr>
        <w:rFonts w:ascii="Symbol" w:hAnsi="Symbol" w:hint="default"/>
      </w:rPr>
    </w:lvl>
    <w:lvl w:ilvl="4" w:tplc="040C0003" w:tentative="1">
      <w:start w:val="1"/>
      <w:numFmt w:val="bullet"/>
      <w:lvlText w:val="o"/>
      <w:lvlJc w:val="left"/>
      <w:pPr>
        <w:ind w:left="4382" w:hanging="360"/>
      </w:pPr>
      <w:rPr>
        <w:rFonts w:ascii="Courier New" w:hAnsi="Courier New" w:cs="Courier New" w:hint="default"/>
      </w:rPr>
    </w:lvl>
    <w:lvl w:ilvl="5" w:tplc="040C0005" w:tentative="1">
      <w:start w:val="1"/>
      <w:numFmt w:val="bullet"/>
      <w:lvlText w:val=""/>
      <w:lvlJc w:val="left"/>
      <w:pPr>
        <w:ind w:left="5102" w:hanging="360"/>
      </w:pPr>
      <w:rPr>
        <w:rFonts w:ascii="Wingdings" w:hAnsi="Wingdings" w:hint="default"/>
      </w:rPr>
    </w:lvl>
    <w:lvl w:ilvl="6" w:tplc="040C0001" w:tentative="1">
      <w:start w:val="1"/>
      <w:numFmt w:val="bullet"/>
      <w:lvlText w:val=""/>
      <w:lvlJc w:val="left"/>
      <w:pPr>
        <w:ind w:left="5822" w:hanging="360"/>
      </w:pPr>
      <w:rPr>
        <w:rFonts w:ascii="Symbol" w:hAnsi="Symbol" w:hint="default"/>
      </w:rPr>
    </w:lvl>
    <w:lvl w:ilvl="7" w:tplc="040C0003" w:tentative="1">
      <w:start w:val="1"/>
      <w:numFmt w:val="bullet"/>
      <w:lvlText w:val="o"/>
      <w:lvlJc w:val="left"/>
      <w:pPr>
        <w:ind w:left="6542" w:hanging="360"/>
      </w:pPr>
      <w:rPr>
        <w:rFonts w:ascii="Courier New" w:hAnsi="Courier New" w:cs="Courier New" w:hint="default"/>
      </w:rPr>
    </w:lvl>
    <w:lvl w:ilvl="8" w:tplc="040C0005" w:tentative="1">
      <w:start w:val="1"/>
      <w:numFmt w:val="bullet"/>
      <w:lvlText w:val=""/>
      <w:lvlJc w:val="left"/>
      <w:pPr>
        <w:ind w:left="7262" w:hanging="360"/>
      </w:pPr>
      <w:rPr>
        <w:rFonts w:ascii="Wingdings" w:hAnsi="Wingdings" w:hint="default"/>
      </w:rPr>
    </w:lvl>
  </w:abstractNum>
  <w:abstractNum w:abstractNumId="16">
    <w:nsid w:val="47B9533B"/>
    <w:multiLevelType w:val="hybridMultilevel"/>
    <w:tmpl w:val="89E488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6435BE"/>
    <w:multiLevelType w:val="hybridMultilevel"/>
    <w:tmpl w:val="CF4631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455430"/>
    <w:multiLevelType w:val="hybridMultilevel"/>
    <w:tmpl w:val="64600B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561D72"/>
    <w:multiLevelType w:val="hybridMultilevel"/>
    <w:tmpl w:val="C60C57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F95CE3"/>
    <w:multiLevelType w:val="hybridMultilevel"/>
    <w:tmpl w:val="9376B91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DD90DB5"/>
    <w:multiLevelType w:val="hybridMultilevel"/>
    <w:tmpl w:val="1F8A46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2C978C3"/>
    <w:multiLevelType w:val="hybridMultilevel"/>
    <w:tmpl w:val="2744BC0E"/>
    <w:lvl w:ilvl="0" w:tplc="040C000D">
      <w:start w:val="1"/>
      <w:numFmt w:val="bullet"/>
      <w:lvlText w:val=""/>
      <w:lvlJc w:val="left"/>
      <w:pPr>
        <w:ind w:left="1862" w:hanging="360"/>
      </w:pPr>
      <w:rPr>
        <w:rFonts w:ascii="Wingdings" w:hAnsi="Wingdings" w:hint="default"/>
      </w:rPr>
    </w:lvl>
    <w:lvl w:ilvl="1" w:tplc="040C0003" w:tentative="1">
      <w:start w:val="1"/>
      <w:numFmt w:val="bullet"/>
      <w:lvlText w:val="o"/>
      <w:lvlJc w:val="left"/>
      <w:pPr>
        <w:ind w:left="2582" w:hanging="360"/>
      </w:pPr>
      <w:rPr>
        <w:rFonts w:ascii="Courier New" w:hAnsi="Courier New" w:cs="Courier New" w:hint="default"/>
      </w:rPr>
    </w:lvl>
    <w:lvl w:ilvl="2" w:tplc="040C0005" w:tentative="1">
      <w:start w:val="1"/>
      <w:numFmt w:val="bullet"/>
      <w:lvlText w:val=""/>
      <w:lvlJc w:val="left"/>
      <w:pPr>
        <w:ind w:left="3302" w:hanging="360"/>
      </w:pPr>
      <w:rPr>
        <w:rFonts w:ascii="Wingdings" w:hAnsi="Wingdings" w:hint="default"/>
      </w:rPr>
    </w:lvl>
    <w:lvl w:ilvl="3" w:tplc="040C0001" w:tentative="1">
      <w:start w:val="1"/>
      <w:numFmt w:val="bullet"/>
      <w:lvlText w:val=""/>
      <w:lvlJc w:val="left"/>
      <w:pPr>
        <w:ind w:left="4022" w:hanging="360"/>
      </w:pPr>
      <w:rPr>
        <w:rFonts w:ascii="Symbol" w:hAnsi="Symbol" w:hint="default"/>
      </w:rPr>
    </w:lvl>
    <w:lvl w:ilvl="4" w:tplc="040C0003" w:tentative="1">
      <w:start w:val="1"/>
      <w:numFmt w:val="bullet"/>
      <w:lvlText w:val="o"/>
      <w:lvlJc w:val="left"/>
      <w:pPr>
        <w:ind w:left="4742" w:hanging="360"/>
      </w:pPr>
      <w:rPr>
        <w:rFonts w:ascii="Courier New" w:hAnsi="Courier New" w:cs="Courier New" w:hint="default"/>
      </w:rPr>
    </w:lvl>
    <w:lvl w:ilvl="5" w:tplc="040C0005" w:tentative="1">
      <w:start w:val="1"/>
      <w:numFmt w:val="bullet"/>
      <w:lvlText w:val=""/>
      <w:lvlJc w:val="left"/>
      <w:pPr>
        <w:ind w:left="5462" w:hanging="360"/>
      </w:pPr>
      <w:rPr>
        <w:rFonts w:ascii="Wingdings" w:hAnsi="Wingdings" w:hint="default"/>
      </w:rPr>
    </w:lvl>
    <w:lvl w:ilvl="6" w:tplc="040C0001" w:tentative="1">
      <w:start w:val="1"/>
      <w:numFmt w:val="bullet"/>
      <w:lvlText w:val=""/>
      <w:lvlJc w:val="left"/>
      <w:pPr>
        <w:ind w:left="6182" w:hanging="360"/>
      </w:pPr>
      <w:rPr>
        <w:rFonts w:ascii="Symbol" w:hAnsi="Symbol" w:hint="default"/>
      </w:rPr>
    </w:lvl>
    <w:lvl w:ilvl="7" w:tplc="040C0003" w:tentative="1">
      <w:start w:val="1"/>
      <w:numFmt w:val="bullet"/>
      <w:lvlText w:val="o"/>
      <w:lvlJc w:val="left"/>
      <w:pPr>
        <w:ind w:left="6902" w:hanging="360"/>
      </w:pPr>
      <w:rPr>
        <w:rFonts w:ascii="Courier New" w:hAnsi="Courier New" w:cs="Courier New" w:hint="default"/>
      </w:rPr>
    </w:lvl>
    <w:lvl w:ilvl="8" w:tplc="040C0005" w:tentative="1">
      <w:start w:val="1"/>
      <w:numFmt w:val="bullet"/>
      <w:lvlText w:val=""/>
      <w:lvlJc w:val="left"/>
      <w:pPr>
        <w:ind w:left="7622" w:hanging="360"/>
      </w:pPr>
      <w:rPr>
        <w:rFonts w:ascii="Wingdings" w:hAnsi="Wingdings" w:hint="default"/>
      </w:rPr>
    </w:lvl>
  </w:abstractNum>
  <w:abstractNum w:abstractNumId="23">
    <w:nsid w:val="685429E3"/>
    <w:multiLevelType w:val="hybridMultilevel"/>
    <w:tmpl w:val="925A03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F12C03"/>
    <w:multiLevelType w:val="hybridMultilevel"/>
    <w:tmpl w:val="446C5F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BC1036"/>
    <w:multiLevelType w:val="hybridMultilevel"/>
    <w:tmpl w:val="29A26E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8582B34"/>
    <w:multiLevelType w:val="hybridMultilevel"/>
    <w:tmpl w:val="04B27810"/>
    <w:lvl w:ilvl="0" w:tplc="040C000D">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7C522744"/>
    <w:multiLevelType w:val="hybridMultilevel"/>
    <w:tmpl w:val="AEB00970"/>
    <w:lvl w:ilvl="0" w:tplc="040C000D">
      <w:start w:val="1"/>
      <w:numFmt w:val="bullet"/>
      <w:lvlText w:val=""/>
      <w:lvlJc w:val="left"/>
      <w:pPr>
        <w:ind w:left="1320" w:hanging="360"/>
      </w:pPr>
      <w:rPr>
        <w:rFonts w:ascii="Wingdings" w:hAnsi="Wingdings"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28">
    <w:nsid w:val="7E211AA8"/>
    <w:multiLevelType w:val="hybridMultilevel"/>
    <w:tmpl w:val="A8404BB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1"/>
  </w:num>
  <w:num w:numId="2">
    <w:abstractNumId w:val="15"/>
  </w:num>
  <w:num w:numId="3">
    <w:abstractNumId w:val="22"/>
  </w:num>
  <w:num w:numId="4">
    <w:abstractNumId w:val="19"/>
  </w:num>
  <w:num w:numId="5">
    <w:abstractNumId w:val="2"/>
  </w:num>
  <w:num w:numId="6">
    <w:abstractNumId w:val="16"/>
  </w:num>
  <w:num w:numId="7">
    <w:abstractNumId w:val="7"/>
  </w:num>
  <w:num w:numId="8">
    <w:abstractNumId w:val="26"/>
  </w:num>
  <w:num w:numId="9">
    <w:abstractNumId w:val="23"/>
  </w:num>
  <w:num w:numId="10">
    <w:abstractNumId w:val="24"/>
  </w:num>
  <w:num w:numId="11">
    <w:abstractNumId w:val="13"/>
  </w:num>
  <w:num w:numId="12">
    <w:abstractNumId w:val="8"/>
  </w:num>
  <w:num w:numId="13">
    <w:abstractNumId w:val="20"/>
  </w:num>
  <w:num w:numId="14">
    <w:abstractNumId w:val="25"/>
  </w:num>
  <w:num w:numId="15">
    <w:abstractNumId w:val="0"/>
  </w:num>
  <w:num w:numId="16">
    <w:abstractNumId w:val="9"/>
  </w:num>
  <w:num w:numId="17">
    <w:abstractNumId w:val="10"/>
  </w:num>
  <w:num w:numId="18">
    <w:abstractNumId w:val="3"/>
  </w:num>
  <w:num w:numId="19">
    <w:abstractNumId w:val="5"/>
  </w:num>
  <w:num w:numId="20">
    <w:abstractNumId w:val="12"/>
  </w:num>
  <w:num w:numId="21">
    <w:abstractNumId w:val="27"/>
  </w:num>
  <w:num w:numId="22">
    <w:abstractNumId w:val="14"/>
  </w:num>
  <w:num w:numId="23">
    <w:abstractNumId w:val="28"/>
  </w:num>
  <w:num w:numId="24">
    <w:abstractNumId w:val="1"/>
  </w:num>
  <w:num w:numId="25">
    <w:abstractNumId w:val="4"/>
  </w:num>
  <w:num w:numId="26">
    <w:abstractNumId w:val="17"/>
  </w:num>
  <w:num w:numId="27">
    <w:abstractNumId w:val="6"/>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4F"/>
    <w:rsid w:val="00002223"/>
    <w:rsid w:val="0000223E"/>
    <w:rsid w:val="00003E5F"/>
    <w:rsid w:val="00005AAF"/>
    <w:rsid w:val="00015EB5"/>
    <w:rsid w:val="000234D3"/>
    <w:rsid w:val="00030DC7"/>
    <w:rsid w:val="000314BE"/>
    <w:rsid w:val="00032100"/>
    <w:rsid w:val="00032B47"/>
    <w:rsid w:val="000479DF"/>
    <w:rsid w:val="0005130F"/>
    <w:rsid w:val="0005132D"/>
    <w:rsid w:val="0005475D"/>
    <w:rsid w:val="00061D9C"/>
    <w:rsid w:val="00064758"/>
    <w:rsid w:val="00064D1E"/>
    <w:rsid w:val="00064D21"/>
    <w:rsid w:val="00067DBF"/>
    <w:rsid w:val="00072473"/>
    <w:rsid w:val="00075AE2"/>
    <w:rsid w:val="000774F3"/>
    <w:rsid w:val="00082825"/>
    <w:rsid w:val="00084B62"/>
    <w:rsid w:val="000A5037"/>
    <w:rsid w:val="000B2CA9"/>
    <w:rsid w:val="000C0DB3"/>
    <w:rsid w:val="000C215D"/>
    <w:rsid w:val="000C5B26"/>
    <w:rsid w:val="000C5F32"/>
    <w:rsid w:val="000C7FDB"/>
    <w:rsid w:val="000D3287"/>
    <w:rsid w:val="000D7A3E"/>
    <w:rsid w:val="000E3666"/>
    <w:rsid w:val="000F7826"/>
    <w:rsid w:val="0010508A"/>
    <w:rsid w:val="0010762E"/>
    <w:rsid w:val="001104FF"/>
    <w:rsid w:val="0011170F"/>
    <w:rsid w:val="00112128"/>
    <w:rsid w:val="00117048"/>
    <w:rsid w:val="00122D6F"/>
    <w:rsid w:val="00123D31"/>
    <w:rsid w:val="00130EDF"/>
    <w:rsid w:val="00132136"/>
    <w:rsid w:val="00145CF9"/>
    <w:rsid w:val="001467FC"/>
    <w:rsid w:val="00147347"/>
    <w:rsid w:val="001537B0"/>
    <w:rsid w:val="00153914"/>
    <w:rsid w:val="00155B4C"/>
    <w:rsid w:val="00157829"/>
    <w:rsid w:val="0016583C"/>
    <w:rsid w:val="00170255"/>
    <w:rsid w:val="00181AFC"/>
    <w:rsid w:val="00183260"/>
    <w:rsid w:val="001856A9"/>
    <w:rsid w:val="001905C0"/>
    <w:rsid w:val="0019150F"/>
    <w:rsid w:val="00195659"/>
    <w:rsid w:val="001A24A3"/>
    <w:rsid w:val="001B0432"/>
    <w:rsid w:val="001B157B"/>
    <w:rsid w:val="001B6D99"/>
    <w:rsid w:val="001D1D0C"/>
    <w:rsid w:val="001D314F"/>
    <w:rsid w:val="001D4522"/>
    <w:rsid w:val="001E0187"/>
    <w:rsid w:val="001E182B"/>
    <w:rsid w:val="001E7941"/>
    <w:rsid w:val="001F367C"/>
    <w:rsid w:val="00201E40"/>
    <w:rsid w:val="00211969"/>
    <w:rsid w:val="002123E3"/>
    <w:rsid w:val="002161FF"/>
    <w:rsid w:val="00217B87"/>
    <w:rsid w:val="00217D59"/>
    <w:rsid w:val="0022389B"/>
    <w:rsid w:val="00223D25"/>
    <w:rsid w:val="0023299B"/>
    <w:rsid w:val="00232E07"/>
    <w:rsid w:val="00241A13"/>
    <w:rsid w:val="00244311"/>
    <w:rsid w:val="00244ACA"/>
    <w:rsid w:val="00244D2A"/>
    <w:rsid w:val="0024616F"/>
    <w:rsid w:val="00246DAD"/>
    <w:rsid w:val="0024756A"/>
    <w:rsid w:val="00247B8C"/>
    <w:rsid w:val="00250655"/>
    <w:rsid w:val="00250FBA"/>
    <w:rsid w:val="00254055"/>
    <w:rsid w:val="00255B05"/>
    <w:rsid w:val="00256B8B"/>
    <w:rsid w:val="002638AD"/>
    <w:rsid w:val="00265167"/>
    <w:rsid w:val="00267EF9"/>
    <w:rsid w:val="00267F6F"/>
    <w:rsid w:val="00271DFE"/>
    <w:rsid w:val="002773AC"/>
    <w:rsid w:val="00286230"/>
    <w:rsid w:val="002A141E"/>
    <w:rsid w:val="002B4176"/>
    <w:rsid w:val="002B4DDF"/>
    <w:rsid w:val="002B5C30"/>
    <w:rsid w:val="002C450F"/>
    <w:rsid w:val="002D0217"/>
    <w:rsid w:val="002D7821"/>
    <w:rsid w:val="002D7E61"/>
    <w:rsid w:val="002E0CB0"/>
    <w:rsid w:val="002E12A9"/>
    <w:rsid w:val="002E1895"/>
    <w:rsid w:val="002E4965"/>
    <w:rsid w:val="002F0B63"/>
    <w:rsid w:val="002F693C"/>
    <w:rsid w:val="002F6AB8"/>
    <w:rsid w:val="003135CC"/>
    <w:rsid w:val="00313B8E"/>
    <w:rsid w:val="00313EB7"/>
    <w:rsid w:val="0032094E"/>
    <w:rsid w:val="00323E97"/>
    <w:rsid w:val="0032407F"/>
    <w:rsid w:val="00326269"/>
    <w:rsid w:val="003364D9"/>
    <w:rsid w:val="00341733"/>
    <w:rsid w:val="003440ED"/>
    <w:rsid w:val="00347641"/>
    <w:rsid w:val="00354A7C"/>
    <w:rsid w:val="00360B84"/>
    <w:rsid w:val="00360FE0"/>
    <w:rsid w:val="00361C55"/>
    <w:rsid w:val="00381C4A"/>
    <w:rsid w:val="0038748E"/>
    <w:rsid w:val="003B1DAE"/>
    <w:rsid w:val="003B3C9A"/>
    <w:rsid w:val="003B67C4"/>
    <w:rsid w:val="003D217E"/>
    <w:rsid w:val="003F285C"/>
    <w:rsid w:val="003F40DB"/>
    <w:rsid w:val="003F6C08"/>
    <w:rsid w:val="00413A90"/>
    <w:rsid w:val="00421795"/>
    <w:rsid w:val="00432E83"/>
    <w:rsid w:val="004335D5"/>
    <w:rsid w:val="00435B5E"/>
    <w:rsid w:val="00441656"/>
    <w:rsid w:val="0045474F"/>
    <w:rsid w:val="00466865"/>
    <w:rsid w:val="004670DE"/>
    <w:rsid w:val="00467D8C"/>
    <w:rsid w:val="00481AA3"/>
    <w:rsid w:val="00481C05"/>
    <w:rsid w:val="00493CBC"/>
    <w:rsid w:val="004957C4"/>
    <w:rsid w:val="0049695C"/>
    <w:rsid w:val="00496E03"/>
    <w:rsid w:val="00496EA8"/>
    <w:rsid w:val="004A0130"/>
    <w:rsid w:val="004A2461"/>
    <w:rsid w:val="004B49DE"/>
    <w:rsid w:val="004B789E"/>
    <w:rsid w:val="004C4B38"/>
    <w:rsid w:val="004D62CE"/>
    <w:rsid w:val="004E0FEE"/>
    <w:rsid w:val="004E45C5"/>
    <w:rsid w:val="004E5823"/>
    <w:rsid w:val="004F17C7"/>
    <w:rsid w:val="004F53CE"/>
    <w:rsid w:val="00500CB3"/>
    <w:rsid w:val="00506365"/>
    <w:rsid w:val="005065B3"/>
    <w:rsid w:val="00507995"/>
    <w:rsid w:val="00511B65"/>
    <w:rsid w:val="0051478E"/>
    <w:rsid w:val="005174CF"/>
    <w:rsid w:val="0052677C"/>
    <w:rsid w:val="00533838"/>
    <w:rsid w:val="00541CCF"/>
    <w:rsid w:val="00552E2D"/>
    <w:rsid w:val="0055504E"/>
    <w:rsid w:val="00561B19"/>
    <w:rsid w:val="005620CC"/>
    <w:rsid w:val="00562F09"/>
    <w:rsid w:val="0058027A"/>
    <w:rsid w:val="00580756"/>
    <w:rsid w:val="00586F16"/>
    <w:rsid w:val="00587B5D"/>
    <w:rsid w:val="00593493"/>
    <w:rsid w:val="005948D9"/>
    <w:rsid w:val="005956BA"/>
    <w:rsid w:val="005B1569"/>
    <w:rsid w:val="005B2BDD"/>
    <w:rsid w:val="005B3DF8"/>
    <w:rsid w:val="005B4DCE"/>
    <w:rsid w:val="005B4E6E"/>
    <w:rsid w:val="005C3CA6"/>
    <w:rsid w:val="005C6ADC"/>
    <w:rsid w:val="005C7CE6"/>
    <w:rsid w:val="005D32E7"/>
    <w:rsid w:val="005F694C"/>
    <w:rsid w:val="005F747A"/>
    <w:rsid w:val="0060164E"/>
    <w:rsid w:val="00610A78"/>
    <w:rsid w:val="006110B9"/>
    <w:rsid w:val="00612F4E"/>
    <w:rsid w:val="00617EE3"/>
    <w:rsid w:val="006265D9"/>
    <w:rsid w:val="00637DF5"/>
    <w:rsid w:val="00640708"/>
    <w:rsid w:val="0064314E"/>
    <w:rsid w:val="00643E17"/>
    <w:rsid w:val="0065646C"/>
    <w:rsid w:val="006873C3"/>
    <w:rsid w:val="006961CE"/>
    <w:rsid w:val="006A39C0"/>
    <w:rsid w:val="006A534D"/>
    <w:rsid w:val="006A675E"/>
    <w:rsid w:val="006B1F67"/>
    <w:rsid w:val="006B3352"/>
    <w:rsid w:val="006C2938"/>
    <w:rsid w:val="006C4B1D"/>
    <w:rsid w:val="006C711C"/>
    <w:rsid w:val="006E0606"/>
    <w:rsid w:val="006E2389"/>
    <w:rsid w:val="006E3BD2"/>
    <w:rsid w:val="006E57A1"/>
    <w:rsid w:val="006E6FA3"/>
    <w:rsid w:val="006F0A4B"/>
    <w:rsid w:val="006F1F0D"/>
    <w:rsid w:val="006F34A9"/>
    <w:rsid w:val="00701A34"/>
    <w:rsid w:val="007046CA"/>
    <w:rsid w:val="0071009C"/>
    <w:rsid w:val="007156D7"/>
    <w:rsid w:val="00726801"/>
    <w:rsid w:val="007365C8"/>
    <w:rsid w:val="0074272F"/>
    <w:rsid w:val="00747807"/>
    <w:rsid w:val="00753C1F"/>
    <w:rsid w:val="007605FB"/>
    <w:rsid w:val="00763E06"/>
    <w:rsid w:val="00767EEF"/>
    <w:rsid w:val="00771C7F"/>
    <w:rsid w:val="00773C7E"/>
    <w:rsid w:val="0077617A"/>
    <w:rsid w:val="007861EB"/>
    <w:rsid w:val="007A2665"/>
    <w:rsid w:val="007A5275"/>
    <w:rsid w:val="007B2F86"/>
    <w:rsid w:val="007C3FF5"/>
    <w:rsid w:val="007C47C6"/>
    <w:rsid w:val="007D2979"/>
    <w:rsid w:val="007E14A2"/>
    <w:rsid w:val="007E5C9E"/>
    <w:rsid w:val="00811C0D"/>
    <w:rsid w:val="00812B5C"/>
    <w:rsid w:val="008144A8"/>
    <w:rsid w:val="00816A2B"/>
    <w:rsid w:val="00825A4D"/>
    <w:rsid w:val="00830F0F"/>
    <w:rsid w:val="00834199"/>
    <w:rsid w:val="008357C0"/>
    <w:rsid w:val="00845811"/>
    <w:rsid w:val="008478C6"/>
    <w:rsid w:val="008634BD"/>
    <w:rsid w:val="00867991"/>
    <w:rsid w:val="00871BE0"/>
    <w:rsid w:val="0087209F"/>
    <w:rsid w:val="008748AF"/>
    <w:rsid w:val="00876420"/>
    <w:rsid w:val="0088300D"/>
    <w:rsid w:val="00883EAA"/>
    <w:rsid w:val="00894752"/>
    <w:rsid w:val="0089683D"/>
    <w:rsid w:val="008A1526"/>
    <w:rsid w:val="008B04AD"/>
    <w:rsid w:val="008B65A6"/>
    <w:rsid w:val="008C12A8"/>
    <w:rsid w:val="008C249E"/>
    <w:rsid w:val="008D269C"/>
    <w:rsid w:val="008D5342"/>
    <w:rsid w:val="008D691D"/>
    <w:rsid w:val="008E279F"/>
    <w:rsid w:val="008F7F86"/>
    <w:rsid w:val="00932C3F"/>
    <w:rsid w:val="00933BC3"/>
    <w:rsid w:val="00942602"/>
    <w:rsid w:val="00953E87"/>
    <w:rsid w:val="00957E11"/>
    <w:rsid w:val="00970569"/>
    <w:rsid w:val="00971067"/>
    <w:rsid w:val="00980B27"/>
    <w:rsid w:val="009910BD"/>
    <w:rsid w:val="009936B7"/>
    <w:rsid w:val="009A1384"/>
    <w:rsid w:val="009A4128"/>
    <w:rsid w:val="009B5611"/>
    <w:rsid w:val="009B622E"/>
    <w:rsid w:val="009C5D90"/>
    <w:rsid w:val="009C6E5E"/>
    <w:rsid w:val="009C6EAD"/>
    <w:rsid w:val="009D003A"/>
    <w:rsid w:val="009D59B6"/>
    <w:rsid w:val="009D6142"/>
    <w:rsid w:val="009E08CE"/>
    <w:rsid w:val="009F10AF"/>
    <w:rsid w:val="009F3032"/>
    <w:rsid w:val="00A00EA1"/>
    <w:rsid w:val="00A03EC4"/>
    <w:rsid w:val="00A0429B"/>
    <w:rsid w:val="00A056EB"/>
    <w:rsid w:val="00A10F76"/>
    <w:rsid w:val="00A11113"/>
    <w:rsid w:val="00A128F3"/>
    <w:rsid w:val="00A23B1B"/>
    <w:rsid w:val="00A30A42"/>
    <w:rsid w:val="00A33843"/>
    <w:rsid w:val="00A35174"/>
    <w:rsid w:val="00A41B85"/>
    <w:rsid w:val="00A43544"/>
    <w:rsid w:val="00A44BE6"/>
    <w:rsid w:val="00A6120E"/>
    <w:rsid w:val="00A61B1B"/>
    <w:rsid w:val="00A776C2"/>
    <w:rsid w:val="00A87FA8"/>
    <w:rsid w:val="00A9153A"/>
    <w:rsid w:val="00AB34DA"/>
    <w:rsid w:val="00AB4AF9"/>
    <w:rsid w:val="00AB7011"/>
    <w:rsid w:val="00AC006C"/>
    <w:rsid w:val="00AC0AFA"/>
    <w:rsid w:val="00AF2600"/>
    <w:rsid w:val="00AF3FFE"/>
    <w:rsid w:val="00B063ED"/>
    <w:rsid w:val="00B15BFB"/>
    <w:rsid w:val="00B17A3A"/>
    <w:rsid w:val="00B17E2C"/>
    <w:rsid w:val="00B2370E"/>
    <w:rsid w:val="00B24963"/>
    <w:rsid w:val="00B32050"/>
    <w:rsid w:val="00B361A2"/>
    <w:rsid w:val="00B405CD"/>
    <w:rsid w:val="00B43A0F"/>
    <w:rsid w:val="00B50745"/>
    <w:rsid w:val="00B508B3"/>
    <w:rsid w:val="00B542FD"/>
    <w:rsid w:val="00B56D29"/>
    <w:rsid w:val="00B606DB"/>
    <w:rsid w:val="00B6758A"/>
    <w:rsid w:val="00B711C4"/>
    <w:rsid w:val="00B77643"/>
    <w:rsid w:val="00B83AE2"/>
    <w:rsid w:val="00B86275"/>
    <w:rsid w:val="00B91F46"/>
    <w:rsid w:val="00B93140"/>
    <w:rsid w:val="00BA1DBA"/>
    <w:rsid w:val="00BB13C4"/>
    <w:rsid w:val="00BB632C"/>
    <w:rsid w:val="00BC056E"/>
    <w:rsid w:val="00BC42A7"/>
    <w:rsid w:val="00BC75F5"/>
    <w:rsid w:val="00BD592A"/>
    <w:rsid w:val="00BD5BEE"/>
    <w:rsid w:val="00BE3750"/>
    <w:rsid w:val="00BE7616"/>
    <w:rsid w:val="00C03DAE"/>
    <w:rsid w:val="00C16475"/>
    <w:rsid w:val="00C17AD1"/>
    <w:rsid w:val="00C27267"/>
    <w:rsid w:val="00C340BE"/>
    <w:rsid w:val="00C40C88"/>
    <w:rsid w:val="00C41317"/>
    <w:rsid w:val="00C41D38"/>
    <w:rsid w:val="00C458A9"/>
    <w:rsid w:val="00C47990"/>
    <w:rsid w:val="00C47F76"/>
    <w:rsid w:val="00C56966"/>
    <w:rsid w:val="00C60538"/>
    <w:rsid w:val="00C60C13"/>
    <w:rsid w:val="00C6445E"/>
    <w:rsid w:val="00C67A5B"/>
    <w:rsid w:val="00C72A6E"/>
    <w:rsid w:val="00C75D35"/>
    <w:rsid w:val="00C843AE"/>
    <w:rsid w:val="00C93369"/>
    <w:rsid w:val="00C94647"/>
    <w:rsid w:val="00CB3E23"/>
    <w:rsid w:val="00CC2A16"/>
    <w:rsid w:val="00CC710B"/>
    <w:rsid w:val="00CD0A4C"/>
    <w:rsid w:val="00CE301E"/>
    <w:rsid w:val="00CE6A30"/>
    <w:rsid w:val="00CF55CA"/>
    <w:rsid w:val="00CF702E"/>
    <w:rsid w:val="00D02450"/>
    <w:rsid w:val="00D04898"/>
    <w:rsid w:val="00D15F7C"/>
    <w:rsid w:val="00D16177"/>
    <w:rsid w:val="00D30C56"/>
    <w:rsid w:val="00D329C4"/>
    <w:rsid w:val="00D3451E"/>
    <w:rsid w:val="00D36A3F"/>
    <w:rsid w:val="00D36F41"/>
    <w:rsid w:val="00D41119"/>
    <w:rsid w:val="00D474DB"/>
    <w:rsid w:val="00D5064E"/>
    <w:rsid w:val="00D56178"/>
    <w:rsid w:val="00D708D0"/>
    <w:rsid w:val="00D8740D"/>
    <w:rsid w:val="00D96FEF"/>
    <w:rsid w:val="00DA57FD"/>
    <w:rsid w:val="00DA6476"/>
    <w:rsid w:val="00DA66E2"/>
    <w:rsid w:val="00DB44F1"/>
    <w:rsid w:val="00DD0CFF"/>
    <w:rsid w:val="00DD18DC"/>
    <w:rsid w:val="00DE0941"/>
    <w:rsid w:val="00DE29B9"/>
    <w:rsid w:val="00DE31D6"/>
    <w:rsid w:val="00DE4E0C"/>
    <w:rsid w:val="00DE568F"/>
    <w:rsid w:val="00DF2E62"/>
    <w:rsid w:val="00DF6DEB"/>
    <w:rsid w:val="00E00E3E"/>
    <w:rsid w:val="00E02315"/>
    <w:rsid w:val="00E104DB"/>
    <w:rsid w:val="00E24150"/>
    <w:rsid w:val="00E33A40"/>
    <w:rsid w:val="00E37F71"/>
    <w:rsid w:val="00E43E5A"/>
    <w:rsid w:val="00E4531D"/>
    <w:rsid w:val="00E45B18"/>
    <w:rsid w:val="00E50E64"/>
    <w:rsid w:val="00E543A9"/>
    <w:rsid w:val="00E559EC"/>
    <w:rsid w:val="00E55B26"/>
    <w:rsid w:val="00E56094"/>
    <w:rsid w:val="00E56E55"/>
    <w:rsid w:val="00E64193"/>
    <w:rsid w:val="00E7546A"/>
    <w:rsid w:val="00E765E2"/>
    <w:rsid w:val="00E76F43"/>
    <w:rsid w:val="00E80D83"/>
    <w:rsid w:val="00E86E6E"/>
    <w:rsid w:val="00E87D25"/>
    <w:rsid w:val="00EA6102"/>
    <w:rsid w:val="00EB1F63"/>
    <w:rsid w:val="00EC3AF8"/>
    <w:rsid w:val="00EC71BF"/>
    <w:rsid w:val="00ED11CC"/>
    <w:rsid w:val="00ED164F"/>
    <w:rsid w:val="00ED223C"/>
    <w:rsid w:val="00ED7977"/>
    <w:rsid w:val="00EE1087"/>
    <w:rsid w:val="00EE7883"/>
    <w:rsid w:val="00EF1546"/>
    <w:rsid w:val="00EF49A4"/>
    <w:rsid w:val="00EF5654"/>
    <w:rsid w:val="00EF6938"/>
    <w:rsid w:val="00F01164"/>
    <w:rsid w:val="00F01620"/>
    <w:rsid w:val="00F01B43"/>
    <w:rsid w:val="00F03959"/>
    <w:rsid w:val="00F14F8C"/>
    <w:rsid w:val="00F15033"/>
    <w:rsid w:val="00F17AB7"/>
    <w:rsid w:val="00F201C2"/>
    <w:rsid w:val="00F2165A"/>
    <w:rsid w:val="00F26F19"/>
    <w:rsid w:val="00F30EFB"/>
    <w:rsid w:val="00F3767F"/>
    <w:rsid w:val="00F444EE"/>
    <w:rsid w:val="00F6038B"/>
    <w:rsid w:val="00F65F9B"/>
    <w:rsid w:val="00F73343"/>
    <w:rsid w:val="00F73C32"/>
    <w:rsid w:val="00F77C5E"/>
    <w:rsid w:val="00F852DE"/>
    <w:rsid w:val="00F957D4"/>
    <w:rsid w:val="00FA400E"/>
    <w:rsid w:val="00FA436B"/>
    <w:rsid w:val="00FB35BA"/>
    <w:rsid w:val="00FB3A68"/>
    <w:rsid w:val="00FB4242"/>
    <w:rsid w:val="00FC201A"/>
    <w:rsid w:val="00FC7397"/>
    <w:rsid w:val="00FD5B3A"/>
    <w:rsid w:val="00FE19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3E1DC-0CBB-42FA-B95E-A8424AE4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next w:val="Normal"/>
    <w:link w:val="Titre5Car"/>
    <w:uiPriority w:val="9"/>
    <w:semiHidden/>
    <w:unhideWhenUsed/>
    <w:qFormat/>
    <w:rsid w:val="00267EF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300D"/>
    <w:pPr>
      <w:ind w:left="720"/>
      <w:contextualSpacing/>
    </w:pPr>
  </w:style>
  <w:style w:type="paragraph" w:styleId="Listenumros">
    <w:name w:val="List Number"/>
    <w:basedOn w:val="Normal"/>
    <w:rsid w:val="00DE31D6"/>
    <w:pPr>
      <w:numPr>
        <w:numId w:val="15"/>
      </w:numPr>
      <w:tabs>
        <w:tab w:val="clear" w:pos="360"/>
      </w:tabs>
      <w:spacing w:after="240" w:line="230" w:lineRule="atLeast"/>
      <w:ind w:left="400" w:hanging="400"/>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AB34DA"/>
    <w:pPr>
      <w:tabs>
        <w:tab w:val="center" w:pos="4536"/>
        <w:tab w:val="right" w:pos="9072"/>
      </w:tabs>
      <w:spacing w:after="0" w:line="240" w:lineRule="auto"/>
    </w:pPr>
  </w:style>
  <w:style w:type="character" w:customStyle="1" w:styleId="En-tteCar">
    <w:name w:val="En-tête Car"/>
    <w:basedOn w:val="Policepardfaut"/>
    <w:link w:val="En-tte"/>
    <w:uiPriority w:val="99"/>
    <w:rsid w:val="00AB34DA"/>
  </w:style>
  <w:style w:type="paragraph" w:styleId="Pieddepage">
    <w:name w:val="footer"/>
    <w:basedOn w:val="Normal"/>
    <w:link w:val="PieddepageCar"/>
    <w:uiPriority w:val="99"/>
    <w:unhideWhenUsed/>
    <w:rsid w:val="00AB34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4DA"/>
  </w:style>
  <w:style w:type="paragraph" w:styleId="Textedebulles">
    <w:name w:val="Balloon Text"/>
    <w:basedOn w:val="Normal"/>
    <w:link w:val="TextedebullesCar"/>
    <w:uiPriority w:val="99"/>
    <w:semiHidden/>
    <w:unhideWhenUsed/>
    <w:rsid w:val="00F852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52DE"/>
    <w:rPr>
      <w:rFonts w:ascii="Tahoma" w:hAnsi="Tahoma" w:cs="Tahoma"/>
      <w:sz w:val="16"/>
      <w:szCs w:val="16"/>
    </w:rPr>
  </w:style>
  <w:style w:type="character" w:customStyle="1" w:styleId="Titre5Car">
    <w:name w:val="Titre 5 Car"/>
    <w:basedOn w:val="Policepardfaut"/>
    <w:link w:val="Titre5"/>
    <w:uiPriority w:val="9"/>
    <w:semiHidden/>
    <w:rsid w:val="00267EF9"/>
    <w:rPr>
      <w:rFonts w:asciiTheme="majorHAnsi" w:eastAsiaTheme="majorEastAsia" w:hAnsiTheme="majorHAnsi" w:cstheme="majorBidi"/>
      <w:color w:val="243F60" w:themeColor="accent1" w:themeShade="7F"/>
      <w:sz w:val="24"/>
      <w:szCs w:val="24"/>
      <w:lang w:eastAsia="fr-FR"/>
    </w:rPr>
  </w:style>
  <w:style w:type="character" w:styleId="Lienhypertexte">
    <w:name w:val="Hyperlink"/>
    <w:basedOn w:val="Policepardfaut"/>
    <w:rsid w:val="00123D31"/>
    <w:rPr>
      <w:color w:val="0000FF"/>
      <w:u w:val="single"/>
    </w:rPr>
  </w:style>
  <w:style w:type="table" w:styleId="Grilledutableau">
    <w:name w:val="Table Grid"/>
    <w:basedOn w:val="TableauNormal"/>
    <w:uiPriority w:val="59"/>
    <w:rsid w:val="008E279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semiHidden/>
    <w:unhideWhenUsed/>
    <w:rsid w:val="008A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A1526"/>
    <w:rPr>
      <w:rFonts w:ascii="Courier New" w:eastAsia="Times New Roman" w:hAnsi="Courier New" w:cs="Courier New"/>
      <w:sz w:val="20"/>
      <w:szCs w:val="20"/>
      <w:lang w:eastAsia="fr-FR"/>
    </w:rPr>
  </w:style>
  <w:style w:type="paragraph" w:styleId="Sansinterligne">
    <w:name w:val="No Spacing"/>
    <w:uiPriority w:val="1"/>
    <w:qFormat/>
    <w:rsid w:val="00441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551517">
      <w:bodyDiv w:val="1"/>
      <w:marLeft w:val="0"/>
      <w:marRight w:val="0"/>
      <w:marTop w:val="0"/>
      <w:marBottom w:val="0"/>
      <w:divBdr>
        <w:top w:val="none" w:sz="0" w:space="0" w:color="auto"/>
        <w:left w:val="none" w:sz="0" w:space="0" w:color="auto"/>
        <w:bottom w:val="none" w:sz="0" w:space="0" w:color="auto"/>
        <w:right w:val="none" w:sz="0" w:space="0" w:color="auto"/>
      </w:divBdr>
    </w:div>
    <w:div w:id="19296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C80F-A539-4DC1-84B2-C78EF59A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2190</Words>
  <Characters>12049</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ABADA</dc:creator>
  <cp:lastModifiedBy>Farida Loumi</cp:lastModifiedBy>
  <cp:revision>3</cp:revision>
  <cp:lastPrinted>2019-05-13T13:26:00Z</cp:lastPrinted>
  <dcterms:created xsi:type="dcterms:W3CDTF">2022-02-15T12:35:00Z</dcterms:created>
  <dcterms:modified xsi:type="dcterms:W3CDTF">2023-03-12T12:06:00Z</dcterms:modified>
</cp:coreProperties>
</file>