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0BA4D" w14:textId="77777777" w:rsidR="003911DF" w:rsidRPr="00C3064A" w:rsidRDefault="003911DF" w:rsidP="0088607A">
      <w:pPr>
        <w:spacing w:after="0" w:line="240" w:lineRule="auto"/>
        <w:rPr>
          <w:rFonts w:ascii="Trebuchet MS" w:eastAsia="Calibri" w:hAnsi="Trebuchet MS"/>
          <w:b/>
          <w:bCs/>
          <w:sz w:val="24"/>
          <w:szCs w:val="24"/>
        </w:rPr>
      </w:pPr>
    </w:p>
    <w:p w14:paraId="2307ECF9" w14:textId="77777777" w:rsidR="005A4BEC" w:rsidRPr="00C3064A" w:rsidRDefault="00062054" w:rsidP="00483584">
      <w:pPr>
        <w:jc w:val="both"/>
        <w:rPr>
          <w:rFonts w:ascii="Trebuchet MS" w:hAnsi="Trebuchet MS"/>
          <w:i/>
          <w:sz w:val="24"/>
          <w:szCs w:val="24"/>
        </w:rPr>
      </w:pPr>
      <w:r w:rsidRPr="00C3064A">
        <w:rPr>
          <w:rFonts w:ascii="Trebuchet MS" w:hAnsi="Trebuchet MS"/>
          <w:b/>
          <w:bCs/>
          <w:sz w:val="24"/>
          <w:szCs w:val="24"/>
        </w:rPr>
        <w:t xml:space="preserve">                              </w:t>
      </w:r>
      <w:r w:rsidR="005A4BEC" w:rsidRPr="00C3064A">
        <w:rPr>
          <w:rFonts w:ascii="Trebuchet MS" w:hAnsi="Trebuchet MS"/>
          <w:b/>
          <w:i/>
          <w:sz w:val="24"/>
          <w:szCs w:val="24"/>
        </w:rPr>
        <w:t>Remplir une fiche par analyse de biologie médicale</w:t>
      </w:r>
      <w:r w:rsidR="005A4BEC" w:rsidRPr="00C3064A">
        <w:rPr>
          <w:rFonts w:ascii="Trebuchet MS" w:hAnsi="Trebuchet MS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58E661" wp14:editId="718AE8E8">
                <wp:simplePos x="0" y="0"/>
                <wp:positionH relativeFrom="column">
                  <wp:posOffset>8154670</wp:posOffset>
                </wp:positionH>
                <wp:positionV relativeFrom="paragraph">
                  <wp:posOffset>-1528445</wp:posOffset>
                </wp:positionV>
                <wp:extent cx="1254125" cy="350491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350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5FEB5" w14:textId="77777777" w:rsidR="007C566C" w:rsidRPr="00226199" w:rsidRDefault="007C566C" w:rsidP="005A4BE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Page : 4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8E661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left:0;text-align:left;margin-left:642.1pt;margin-top:-120.35pt;width:98.75pt;height:2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" filled="f" stroked="f" strokeweight=".5pt">
                <v:textbox>
                  <w:txbxContent>
                    <w:p w14:paraId="6C95FEB5" w14:textId="77777777" w:rsidR="007C566C" w:rsidRPr="00226199" w:rsidRDefault="007C566C" w:rsidP="005A4BE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Page : 4 </w:t>
                      </w:r>
                      <w:r w:rsidRPr="00226199">
                        <w:rPr>
                          <w:rFonts w:ascii="Trebuchet MS" w:hAnsi="Trebuchet MS"/>
                        </w:rPr>
                        <w:t>/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Pr="00226199">
                        <w:rPr>
                          <w:rFonts w:ascii="Trebuchet MS" w:hAnsi="Trebuchet M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021ACD80" w14:textId="77777777" w:rsidR="005A4BEC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jc w:val="center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ANALYSE DE BIOLOGIE MEDICALE :</w:t>
      </w:r>
    </w:p>
    <w:p w14:paraId="594A4E16" w14:textId="77777777" w:rsidR="005A4BEC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DOMAINE : </w:t>
      </w:r>
    </w:p>
    <w:p w14:paraId="12A290BE" w14:textId="77777777" w:rsidR="00AB29C2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tabs>
          <w:tab w:val="center" w:pos="5245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SOUS DOMAINE :</w:t>
      </w:r>
      <w:r w:rsidRPr="00C3064A">
        <w:rPr>
          <w:rFonts w:ascii="Trebuchet MS" w:hAnsi="Trebuchet MS"/>
          <w:sz w:val="24"/>
          <w:szCs w:val="24"/>
        </w:rPr>
        <w:tab/>
      </w:r>
    </w:p>
    <w:p w14:paraId="01977EFA" w14:textId="77777777" w:rsidR="005A4BEC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ANALYSE DE BIOLOGIE MEDICALE : </w:t>
      </w:r>
    </w:p>
    <w:p w14:paraId="2BEEE7E8" w14:textId="77777777" w:rsidR="005A4BEC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NATURE DE L’ECHANTILLON : </w:t>
      </w:r>
    </w:p>
    <w:p w14:paraId="074373C5" w14:textId="77777777" w:rsidR="00AB29C2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METHODE UTILISEE : </w:t>
      </w:r>
    </w:p>
    <w:p w14:paraId="41BD0C4B" w14:textId="77777777" w:rsidR="005A4BEC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PROCESSUS ANALYTIQUE : </w:t>
      </w:r>
    </w:p>
    <w:p w14:paraId="0C8D7287" w14:textId="1C060366" w:rsidR="00ED3A6F" w:rsidRPr="00C3064A" w:rsidRDefault="00393C86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FLEXIBILITE (</w:t>
      </w:r>
      <w:r w:rsidR="005A1F7C" w:rsidRPr="00C3064A">
        <w:rPr>
          <w:rFonts w:ascii="Trebuchet MS" w:hAnsi="Trebuchet MS"/>
          <w:b/>
          <w:sz w:val="24"/>
          <w:szCs w:val="24"/>
        </w:rPr>
        <w:t>GEN 11)</w:t>
      </w:r>
      <w:r w:rsidR="009677D1" w:rsidRPr="00C3064A">
        <w:rPr>
          <w:rFonts w:ascii="Trebuchet MS" w:hAnsi="Trebuchet MS"/>
          <w:b/>
          <w:sz w:val="24"/>
          <w:szCs w:val="24"/>
        </w:rPr>
        <w:t xml:space="preserve"> :</w:t>
      </w:r>
      <w:r w:rsidR="005A4BEC" w:rsidRPr="00C3064A">
        <w:rPr>
          <w:rFonts w:ascii="Trebuchet MS" w:hAnsi="Trebuchet MS"/>
          <w:b/>
          <w:sz w:val="24"/>
          <w:szCs w:val="24"/>
        </w:rPr>
        <w:t xml:space="preserve">   </w:t>
      </w:r>
      <w:r w:rsidR="00083A92" w:rsidRPr="00C3064A">
        <w:rPr>
          <w:rFonts w:ascii="Trebuchet MS" w:hAnsi="Trebuchet MS"/>
          <w:b/>
          <w:sz w:val="24"/>
          <w:szCs w:val="24"/>
        </w:rPr>
        <w:t xml:space="preserve"> OUI   </w:t>
      </w:r>
      <w:sdt>
        <w:sdtPr>
          <w:rPr>
            <w:rFonts w:ascii="Trebuchet MS" w:hAnsi="Trebuchet MS"/>
            <w:sz w:val="24"/>
            <w:szCs w:val="24"/>
          </w:rPr>
          <w:id w:val="13903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92" w:rsidRPr="00C306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3A92" w:rsidRPr="00C3064A">
        <w:rPr>
          <w:rFonts w:ascii="Trebuchet MS" w:hAnsi="Trebuchet MS"/>
          <w:sz w:val="24"/>
          <w:szCs w:val="24"/>
        </w:rPr>
        <w:t xml:space="preserve">      </w:t>
      </w:r>
      <w:r w:rsidR="00ED3A6F" w:rsidRPr="00C3064A">
        <w:rPr>
          <w:rFonts w:ascii="Trebuchet MS" w:hAnsi="Trebuchet MS"/>
          <w:b/>
          <w:sz w:val="24"/>
          <w:szCs w:val="24"/>
        </w:rPr>
        <w:t>Non</w:t>
      </w:r>
      <w:r w:rsidR="00083A92" w:rsidRPr="00C3064A">
        <w:rPr>
          <w:rFonts w:ascii="Trebuchet MS" w:hAnsi="Trebuchet MS"/>
          <w:sz w:val="24"/>
          <w:szCs w:val="24"/>
        </w:rPr>
        <w:t xml:space="preserve">    </w:t>
      </w:r>
      <w:sdt>
        <w:sdtPr>
          <w:rPr>
            <w:rFonts w:ascii="Trebuchet MS" w:hAnsi="Trebuchet MS"/>
            <w:sz w:val="24"/>
            <w:szCs w:val="24"/>
          </w:rPr>
          <w:id w:val="-172066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6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96F5599" w14:textId="345005B5" w:rsidR="005A4BEC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tbl>
      <w:tblPr>
        <w:tblW w:w="1088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5"/>
        <w:gridCol w:w="4962"/>
      </w:tblGrid>
      <w:tr w:rsidR="005A4BEC" w:rsidRPr="00C3064A" w14:paraId="6A1C1C90" w14:textId="77777777" w:rsidTr="00E0767C">
        <w:trPr>
          <w:trHeight w:val="621"/>
        </w:trPr>
        <w:tc>
          <w:tcPr>
            <w:tcW w:w="1088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F339D09" w14:textId="6DBD5584" w:rsidR="005A4BEC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DESCRIPTION DE LA METHODE</w:t>
            </w:r>
          </w:p>
        </w:tc>
      </w:tr>
      <w:tr w:rsidR="005A4BEC" w:rsidRPr="00C3064A" w14:paraId="688E7735" w14:textId="77777777" w:rsidTr="00E0767C">
        <w:tc>
          <w:tcPr>
            <w:tcW w:w="5925" w:type="dxa"/>
            <w:shd w:val="clear" w:color="auto" w:fill="auto"/>
          </w:tcPr>
          <w:p w14:paraId="5380A64A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Analyte</w:t>
            </w:r>
            <w:proofErr w:type="spellEnd"/>
            <w:r w:rsidRPr="00C3064A">
              <w:rPr>
                <w:rFonts w:ascii="Trebuchet MS" w:hAnsi="Trebuchet MS"/>
                <w:b/>
                <w:sz w:val="24"/>
                <w:szCs w:val="24"/>
              </w:rPr>
              <w:t>/</w:t>
            </w:r>
            <w:proofErr w:type="spell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Mesurande</w:t>
            </w:r>
            <w:proofErr w:type="spellEnd"/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: </w:t>
            </w:r>
          </w:p>
          <w:p w14:paraId="097846E5" w14:textId="77777777" w:rsidR="002F0BFE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Définir l’échantillon primaire dans la matrice à analyser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4462C8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357A4926" w14:textId="77777777" w:rsidTr="00E0767C">
        <w:tc>
          <w:tcPr>
            <w:tcW w:w="5925" w:type="dxa"/>
            <w:shd w:val="clear" w:color="auto" w:fill="auto"/>
          </w:tcPr>
          <w:p w14:paraId="3C802351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Principe de la Mesure</w:t>
            </w:r>
            <w:r w:rsidR="00AE6055" w:rsidRPr="00C3064A">
              <w:rPr>
                <w:rFonts w:ascii="Trebuchet MS" w:hAnsi="Trebuchet MS"/>
                <w:b/>
                <w:sz w:val="24"/>
                <w:szCs w:val="24"/>
              </w:rPr>
              <w:t xml:space="preserve"> : </w:t>
            </w:r>
          </w:p>
          <w:p w14:paraId="1AD7A5F5" w14:textId="2336A020" w:rsidR="002F0BFE" w:rsidRPr="00C3064A" w:rsidRDefault="00602398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(joindre notice fournisseur)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E065F13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10338577" w14:textId="77777777" w:rsidTr="00E0767C">
        <w:trPr>
          <w:trHeight w:val="888"/>
        </w:trPr>
        <w:tc>
          <w:tcPr>
            <w:tcW w:w="5925" w:type="dxa"/>
            <w:shd w:val="clear" w:color="auto" w:fill="auto"/>
          </w:tcPr>
          <w:p w14:paraId="2F550A34" w14:textId="77777777" w:rsidR="005A4BEC" w:rsidRPr="00C3064A" w:rsidRDefault="00AE6055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Méthode de mesure :</w:t>
            </w:r>
          </w:p>
          <w:p w14:paraId="6C7526BC" w14:textId="77777777" w:rsidR="009677D1" w:rsidRPr="00C3064A" w:rsidRDefault="009677D1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(joindre notice fournisseur)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55BDCD3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AEA35ED" w14:textId="77777777" w:rsidTr="00E0767C">
        <w:tc>
          <w:tcPr>
            <w:tcW w:w="5925" w:type="dxa"/>
            <w:shd w:val="clear" w:color="auto" w:fill="auto"/>
          </w:tcPr>
          <w:p w14:paraId="2393CE8B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Type d'échantillon primaire (urine, sang, …) : </w:t>
            </w:r>
          </w:p>
          <w:p w14:paraId="786779B1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4B47B48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CA03EB7" w14:textId="77777777" w:rsidTr="00E0767C">
        <w:tc>
          <w:tcPr>
            <w:tcW w:w="5925" w:type="dxa"/>
            <w:shd w:val="clear" w:color="auto" w:fill="auto"/>
          </w:tcPr>
          <w:p w14:paraId="5623847C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Matrice à analyser </w:t>
            </w:r>
            <w:r w:rsidRPr="00C3064A">
              <w:rPr>
                <w:rFonts w:ascii="Trebuchet MS" w:hAnsi="Trebuchet MS"/>
                <w:sz w:val="24"/>
                <w:szCs w:val="24"/>
              </w:rPr>
              <w:t>(Plasma, sérum, urine, ADN issu du plasma…)</w:t>
            </w:r>
          </w:p>
          <w:p w14:paraId="2B9E7C83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A1B83E7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FCA0134" w14:textId="77777777" w:rsidTr="00E0767C">
        <w:tc>
          <w:tcPr>
            <w:tcW w:w="5925" w:type="dxa"/>
            <w:shd w:val="clear" w:color="auto" w:fill="auto"/>
          </w:tcPr>
          <w:p w14:paraId="7A92A774" w14:textId="0BAE39DB" w:rsidR="002F0BFE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Type de récipient, Additifs (</w:t>
            </w:r>
            <w:r w:rsidRPr="00C3064A">
              <w:rPr>
                <w:rFonts w:ascii="Trebuchet MS" w:hAnsi="Trebuchet MS"/>
                <w:sz w:val="24"/>
                <w:szCs w:val="24"/>
              </w:rPr>
              <w:t>support de prélèvements,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C3064A">
              <w:rPr>
                <w:rFonts w:ascii="Trebuchet MS" w:hAnsi="Trebuchet MS"/>
                <w:sz w:val="24"/>
                <w:szCs w:val="24"/>
              </w:rPr>
              <w:t>tubes</w:t>
            </w:r>
            <w:r w:rsidR="005A1F7C" w:rsidRPr="00C3064A">
              <w:rPr>
                <w:rFonts w:ascii="Trebuchet MS" w:hAnsi="Trebuchet MS"/>
                <w:sz w:val="24"/>
                <w:szCs w:val="24"/>
              </w:rPr>
              <w:t xml:space="preserve"> verre/plastique EDTA</w:t>
            </w:r>
            <w:r w:rsidR="00602398" w:rsidRPr="00C3064A">
              <w:rPr>
                <w:rFonts w:ascii="Trebuchet MS" w:hAnsi="Trebuchet MS"/>
                <w:sz w:val="24"/>
                <w:szCs w:val="24"/>
              </w:rPr>
              <w:t>, Héparine</w:t>
            </w:r>
            <w:r w:rsidR="005A1F7C" w:rsidRPr="00C3064A">
              <w:rPr>
                <w:rFonts w:ascii="Trebuchet MS" w:hAnsi="Trebuchet MS"/>
                <w:sz w:val="24"/>
                <w:szCs w:val="24"/>
              </w:rPr>
              <w:t>,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…)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 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72EF716" w14:textId="77777777" w:rsidR="005A4BEC" w:rsidRPr="00C3064A" w:rsidRDefault="005A4BEC" w:rsidP="002F0BFE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391B5F5B" w14:textId="77777777" w:rsidTr="00E0767C">
        <w:tc>
          <w:tcPr>
            <w:tcW w:w="5925" w:type="dxa"/>
            <w:shd w:val="clear" w:color="auto" w:fill="auto"/>
          </w:tcPr>
          <w:p w14:paraId="539CE52E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Prétraitement de l'échantillon </w:t>
            </w:r>
            <w:r w:rsidRPr="00C3064A">
              <w:rPr>
                <w:rFonts w:ascii="Trebuchet MS" w:hAnsi="Trebuchet MS"/>
                <w:sz w:val="24"/>
                <w:szCs w:val="24"/>
              </w:rPr>
              <w:t>(centrifugation, dilution, extraction, adsorption, élution, concentration …) 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51105E1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7AE44FC5" w14:textId="77777777" w:rsidTr="00E0767C">
        <w:tc>
          <w:tcPr>
            <w:tcW w:w="5925" w:type="dxa"/>
            <w:shd w:val="clear" w:color="auto" w:fill="auto"/>
          </w:tcPr>
          <w:p w14:paraId="6A25FEFF" w14:textId="77777777" w:rsidR="002F0BFE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Format des Données brutes </w:t>
            </w:r>
            <w:r w:rsidRPr="00C3064A">
              <w:rPr>
                <w:rFonts w:ascii="Trebuchet MS" w:hAnsi="Trebuchet MS"/>
                <w:sz w:val="24"/>
                <w:szCs w:val="24"/>
              </w:rPr>
              <w:t>(D.O. ratio, données chiffrées issues de caméra)</w:t>
            </w:r>
            <w:r w:rsidR="00AE6055" w:rsidRPr="00C3064A">
              <w:rPr>
                <w:rFonts w:ascii="Trebuchet MS" w:hAnsi="Trebuchet MS"/>
                <w:b/>
                <w:sz w:val="24"/>
                <w:szCs w:val="24"/>
              </w:rPr>
              <w:t>, et format  du résultat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B46DC7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79FFA20E" w14:textId="77777777" w:rsidTr="00E0767C">
        <w:tc>
          <w:tcPr>
            <w:tcW w:w="5925" w:type="dxa"/>
            <w:shd w:val="clear" w:color="auto" w:fill="auto"/>
          </w:tcPr>
          <w:p w14:paraId="23D528A9" w14:textId="77777777" w:rsidR="002F0BFE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lastRenderedPageBreak/>
              <w:t>Préciser si le résultat est un chiffre sur une échelle continue de valeurs (</w:t>
            </w:r>
            <w:r w:rsidRPr="00C3064A">
              <w:rPr>
                <w:rFonts w:ascii="Trebuchet MS" w:hAnsi="Trebuchet MS"/>
                <w:sz w:val="24"/>
                <w:szCs w:val="24"/>
              </w:rPr>
              <w:t>savoir si qualitatif ou non (exemple score, titrage est qualitatif)</w:t>
            </w:r>
          </w:p>
        </w:tc>
        <w:tc>
          <w:tcPr>
            <w:tcW w:w="4962" w:type="dxa"/>
            <w:shd w:val="clear" w:color="auto" w:fill="auto"/>
          </w:tcPr>
          <w:p w14:paraId="4385AB0B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6C78DE5E" w14:textId="77777777" w:rsidTr="00E0767C">
        <w:tc>
          <w:tcPr>
            <w:tcW w:w="5925" w:type="dxa"/>
            <w:shd w:val="clear" w:color="auto" w:fill="auto"/>
          </w:tcPr>
          <w:p w14:paraId="5EF8E3DA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Préciser si un résultat par </w:t>
            </w:r>
            <w:proofErr w:type="spell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mesurande</w:t>
            </w:r>
            <w:proofErr w:type="spellEnd"/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C3064A">
              <w:rPr>
                <w:rFonts w:ascii="Trebuchet MS" w:hAnsi="Trebuchet MS"/>
                <w:sz w:val="24"/>
                <w:szCs w:val="24"/>
              </w:rPr>
              <w:t>(si combinaison de plusieurs résultats chiffrés pour 1 résultat d’analyse = qualitatif)</w:t>
            </w:r>
          </w:p>
        </w:tc>
        <w:tc>
          <w:tcPr>
            <w:tcW w:w="4962" w:type="dxa"/>
            <w:shd w:val="clear" w:color="auto" w:fill="auto"/>
          </w:tcPr>
          <w:p w14:paraId="0D4A0A46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413DD766" w14:textId="77777777" w:rsidTr="00E0767C">
        <w:tc>
          <w:tcPr>
            <w:tcW w:w="5925" w:type="dxa"/>
            <w:shd w:val="clear" w:color="auto" w:fill="auto"/>
          </w:tcPr>
          <w:p w14:paraId="73F7AC2A" w14:textId="77777777" w:rsidR="002F0BFE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Définir le type de résultat</w:t>
            </w:r>
          </w:p>
          <w:p w14:paraId="7F94B65F" w14:textId="7220BA87" w:rsidR="00AE6055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9160C08" wp14:editId="5DD88391">
                      <wp:simplePos x="0" y="0"/>
                      <wp:positionH relativeFrom="column">
                        <wp:posOffset>8307070</wp:posOffset>
                      </wp:positionH>
                      <wp:positionV relativeFrom="paragraph">
                        <wp:posOffset>-1424940</wp:posOffset>
                      </wp:positionV>
                      <wp:extent cx="1254125" cy="350491"/>
                      <wp:effectExtent l="0" t="0" r="0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3504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192D2" w14:textId="77777777" w:rsidR="007C566C" w:rsidRPr="00226199" w:rsidRDefault="007C566C" w:rsidP="005A4BE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Page : 4 </w:t>
                                  </w:r>
                                  <w:r w:rsidRPr="00226199">
                                    <w:rPr>
                                      <w:rFonts w:ascii="Trebuchet MS" w:hAnsi="Trebuchet MS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 </w:t>
                                  </w:r>
                                  <w:r w:rsidRPr="00226199">
                                    <w:rPr>
                                      <w:rFonts w:ascii="Trebuchet MS" w:hAnsi="Trebuchet MS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60C08" id="Zone de texte 35" o:spid="_x0000_s1027" type="#_x0000_t202" style="position:absolute;margin-left:654.1pt;margin-top:-112.2pt;width:98.75pt;height:2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" filled="f" stroked="f" strokeweight=".5pt">
                      <v:textbox>
                        <w:txbxContent>
                          <w:p w14:paraId="6E4192D2" w14:textId="77777777" w:rsidR="007C566C" w:rsidRPr="00226199" w:rsidRDefault="007C566C" w:rsidP="005A4BE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Page : 4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shd w:val="clear" w:color="auto" w:fill="auto"/>
          </w:tcPr>
          <w:p w14:paraId="0725691B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5C4739B3" w14:textId="77777777" w:rsidTr="00E0767C">
        <w:tc>
          <w:tcPr>
            <w:tcW w:w="5925" w:type="dxa"/>
            <w:shd w:val="clear" w:color="auto" w:fill="auto"/>
          </w:tcPr>
          <w:p w14:paraId="7C7D2C6F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Unités : </w:t>
            </w:r>
          </w:p>
          <w:p w14:paraId="691E89FE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3A0D639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732F6292" w14:textId="77777777" w:rsidTr="00E0767C">
        <w:tc>
          <w:tcPr>
            <w:tcW w:w="5925" w:type="dxa"/>
            <w:shd w:val="clear" w:color="auto" w:fill="auto"/>
          </w:tcPr>
          <w:p w14:paraId="337D5E92" w14:textId="22CDBB42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Intervalles de </w:t>
            </w:r>
            <w:r w:rsidR="00483584" w:rsidRPr="00C3064A">
              <w:rPr>
                <w:rFonts w:ascii="Trebuchet MS" w:hAnsi="Trebuchet MS"/>
                <w:b/>
                <w:sz w:val="24"/>
                <w:szCs w:val="24"/>
              </w:rPr>
              <w:t>référence (</w:t>
            </w:r>
            <w:r w:rsidRPr="00C3064A">
              <w:rPr>
                <w:rFonts w:ascii="Trebuchet MS" w:hAnsi="Trebuchet MS"/>
                <w:b/>
                <w:sz w:val="24"/>
                <w:szCs w:val="24"/>
                <w:vertAlign w:val="superscript"/>
              </w:rPr>
              <w:footnoteReference w:id="1"/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) </w:t>
            </w:r>
            <w:r w:rsidR="001149FD" w:rsidRPr="00C3064A">
              <w:rPr>
                <w:rFonts w:ascii="Trebuchet MS" w:hAnsi="Trebuchet MS"/>
                <w:b/>
                <w:sz w:val="24"/>
                <w:szCs w:val="24"/>
              </w:rPr>
              <w:t xml:space="preserve">et/ou valeurs </w:t>
            </w:r>
            <w:r w:rsidR="004F6523" w:rsidRPr="00C3064A">
              <w:rPr>
                <w:rFonts w:ascii="Trebuchet MS" w:hAnsi="Trebuchet MS"/>
                <w:b/>
                <w:sz w:val="24"/>
                <w:szCs w:val="24"/>
              </w:rPr>
              <w:t>seuils :</w:t>
            </w:r>
          </w:p>
          <w:p w14:paraId="6BA1D902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Préciser la source des intervalles de mesures</w:t>
            </w:r>
          </w:p>
          <w:p w14:paraId="3B0F16FD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CF1CC17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95EAE9C" w14:textId="77777777" w:rsidTr="00E0767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58188" w14:textId="77777777" w:rsidR="005A4BEC" w:rsidRPr="00C3064A" w:rsidRDefault="00AE6055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Marquage CE (Oui/Non) :</w:t>
            </w:r>
          </w:p>
          <w:p w14:paraId="2EA74069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B550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5A6A988C" w14:textId="77777777" w:rsidTr="00E0767C">
        <w:tc>
          <w:tcPr>
            <w:tcW w:w="5925" w:type="dxa"/>
            <w:shd w:val="clear" w:color="auto" w:fill="auto"/>
          </w:tcPr>
          <w:p w14:paraId="105D4368" w14:textId="77777777" w:rsidR="005A4BEC" w:rsidRPr="00C3064A" w:rsidRDefault="005A4BEC" w:rsidP="00ED3A6F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Instrument(s) </w:t>
            </w:r>
            <w:r w:rsidRPr="00C3064A">
              <w:rPr>
                <w:rFonts w:ascii="Trebuchet MS" w:hAnsi="Trebuchet MS"/>
                <w:sz w:val="24"/>
                <w:szCs w:val="24"/>
              </w:rPr>
              <w:t>(liste des analyseurs automatiques, équipements intermédiaires, équipements informatiques et équipements de mesure, raccordés ou non), etc.)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64EFB11D" w14:textId="77777777" w:rsidR="005A4BEC" w:rsidRPr="00C3064A" w:rsidRDefault="005A4BEC" w:rsidP="002F0BFE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19A0980F" w14:textId="77777777" w:rsidTr="00E0767C">
        <w:tc>
          <w:tcPr>
            <w:tcW w:w="5925" w:type="dxa"/>
            <w:shd w:val="clear" w:color="auto" w:fill="auto"/>
          </w:tcPr>
          <w:p w14:paraId="466B2C18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Référence du (des) réactif(s</w:t>
            </w:r>
            <w:r w:rsidRPr="00C3064A">
              <w:rPr>
                <w:rFonts w:ascii="Trebuchet MS" w:hAnsi="Trebuchet MS"/>
                <w:sz w:val="24"/>
                <w:szCs w:val="24"/>
              </w:rPr>
              <w:t>)  (référence fournisseur, version notice) et d</w:t>
            </w:r>
            <w:r w:rsidR="00ED3A6F" w:rsidRPr="00C3064A">
              <w:rPr>
                <w:rFonts w:ascii="Trebuchet MS" w:hAnsi="Trebuchet MS"/>
                <w:sz w:val="24"/>
                <w:szCs w:val="24"/>
              </w:rPr>
              <w:t xml:space="preserve">es consommables : </w:t>
            </w:r>
          </w:p>
          <w:p w14:paraId="18876A84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E0DFC9B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8CB7BE0" w14:textId="77777777" w:rsidTr="00E0767C">
        <w:trPr>
          <w:trHeight w:val="722"/>
        </w:trPr>
        <w:tc>
          <w:tcPr>
            <w:tcW w:w="5925" w:type="dxa"/>
            <w:shd w:val="clear" w:color="auto" w:fill="auto"/>
          </w:tcPr>
          <w:p w14:paraId="40F63172" w14:textId="058AF003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Matériau(x) d'étalonnage (</w:t>
            </w:r>
            <w:r w:rsidRPr="00C3064A">
              <w:rPr>
                <w:rFonts w:ascii="Trebuchet MS" w:hAnsi="Trebuchet MS"/>
                <w:sz w:val="24"/>
                <w:szCs w:val="24"/>
              </w:rPr>
              <w:t>références : CQI, témoins fabricant,...</w:t>
            </w:r>
            <w:r w:rsidR="0062180F" w:rsidRPr="00C3064A">
              <w:rPr>
                <w:rFonts w:ascii="Trebuchet MS" w:hAnsi="Trebuchet MS"/>
                <w:sz w:val="24"/>
                <w:szCs w:val="24"/>
              </w:rPr>
              <w:t>)</w:t>
            </w:r>
            <w:r w:rsidR="0062180F" w:rsidRPr="00C3064A">
              <w:rPr>
                <w:rFonts w:ascii="Trebuchet MS" w:hAnsi="Trebuchet MS"/>
                <w:b/>
                <w:sz w:val="24"/>
                <w:szCs w:val="24"/>
              </w:rPr>
              <w:t xml:space="preserve"> /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nombre de niveaux et valeurs :</w:t>
            </w:r>
          </w:p>
          <w:p w14:paraId="3FD3AC85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68E3672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1334A5A0" w14:textId="77777777" w:rsidTr="00E0767C">
        <w:trPr>
          <w:trHeight w:val="1086"/>
        </w:trPr>
        <w:tc>
          <w:tcPr>
            <w:tcW w:w="5925" w:type="dxa"/>
            <w:shd w:val="clear" w:color="auto" w:fill="auto"/>
          </w:tcPr>
          <w:p w14:paraId="015BE64B" w14:textId="77777777" w:rsidR="005A4BEC" w:rsidRPr="00C3064A" w:rsidRDefault="00AE6055" w:rsidP="00483584">
            <w:pPr>
              <w:spacing w:before="120" w:after="0"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EEQ :</w:t>
            </w:r>
          </w:p>
          <w:p w14:paraId="3D9E7B47" w14:textId="77777777" w:rsidR="005A4BEC" w:rsidRPr="00C3064A" w:rsidRDefault="00AE6055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Comparaison inter-laboratoire :</w:t>
            </w:r>
          </w:p>
        </w:tc>
        <w:tc>
          <w:tcPr>
            <w:tcW w:w="4962" w:type="dxa"/>
            <w:shd w:val="clear" w:color="auto" w:fill="auto"/>
          </w:tcPr>
          <w:p w14:paraId="03EC16D5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16DB73AE" w14:textId="77777777" w:rsidR="00083A92" w:rsidRPr="00C3064A" w:rsidRDefault="00083A92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pPr w:leftFromText="141" w:rightFromText="141" w:vertAnchor="text" w:horzAnchor="margin" w:tblpXSpec="center" w:tblpY="24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2"/>
        <w:gridCol w:w="5259"/>
      </w:tblGrid>
      <w:tr w:rsidR="00AE6055" w:rsidRPr="00C3064A" w14:paraId="1CB31006" w14:textId="77777777" w:rsidTr="00C3064A">
        <w:tc>
          <w:tcPr>
            <w:tcW w:w="10631" w:type="dxa"/>
            <w:gridSpan w:val="2"/>
            <w:shd w:val="clear" w:color="auto" w:fill="D9D9D9"/>
            <w:vAlign w:val="center"/>
          </w:tcPr>
          <w:p w14:paraId="7BF18597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MISE EN ŒUVRE</w:t>
            </w:r>
          </w:p>
          <w:p w14:paraId="7B9EF893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Préciser dans la colonne de droite les références aux documents de maitrise </w:t>
            </w:r>
          </w:p>
        </w:tc>
      </w:tr>
      <w:tr w:rsidR="00AE6055" w:rsidRPr="00C3064A" w14:paraId="09C5CCB2" w14:textId="77777777" w:rsidTr="00C3064A">
        <w:tc>
          <w:tcPr>
            <w:tcW w:w="5372" w:type="dxa"/>
          </w:tcPr>
          <w:p w14:paraId="1C7A69F5" w14:textId="77777777" w:rsidR="00AE6055" w:rsidRPr="00C3064A" w:rsidRDefault="00AE6055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Opérateur(s) habilité(s) ayant réalisé la vérification de méthode :</w:t>
            </w:r>
          </w:p>
        </w:tc>
        <w:tc>
          <w:tcPr>
            <w:tcW w:w="5259" w:type="dxa"/>
            <w:vAlign w:val="center"/>
          </w:tcPr>
          <w:p w14:paraId="1F3FA330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7643157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1A3ADA46" w14:textId="77777777" w:rsidTr="00C3064A">
        <w:tc>
          <w:tcPr>
            <w:tcW w:w="5372" w:type="dxa"/>
          </w:tcPr>
          <w:p w14:paraId="044A8656" w14:textId="25626940" w:rsidR="00AE6055" w:rsidRPr="00C3064A" w:rsidRDefault="00AE6055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Procédure de validation de méthode </w:t>
            </w:r>
            <w:r w:rsidR="0062180F" w:rsidRPr="00C3064A">
              <w:rPr>
                <w:rFonts w:ascii="Trebuchet MS" w:hAnsi="Trebuchet MS"/>
                <w:sz w:val="24"/>
                <w:szCs w:val="24"/>
              </w:rPr>
              <w:t>et de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gestion de la portée flexible :</w:t>
            </w:r>
          </w:p>
        </w:tc>
        <w:tc>
          <w:tcPr>
            <w:tcW w:w="5259" w:type="dxa"/>
            <w:vAlign w:val="center"/>
          </w:tcPr>
          <w:p w14:paraId="3A10312A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2DB07CC5" w14:textId="77777777" w:rsidTr="00C3064A">
        <w:tc>
          <w:tcPr>
            <w:tcW w:w="5372" w:type="dxa"/>
          </w:tcPr>
          <w:p w14:paraId="5ED463E1" w14:textId="77777777" w:rsidR="00AE6055" w:rsidRPr="00C3064A" w:rsidRDefault="00AE6055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Protocole de validation :</w:t>
            </w:r>
          </w:p>
        </w:tc>
        <w:tc>
          <w:tcPr>
            <w:tcW w:w="5259" w:type="dxa"/>
            <w:vAlign w:val="center"/>
          </w:tcPr>
          <w:p w14:paraId="15088E46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446DD9D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17ADAA97" w14:textId="77777777" w:rsidTr="00C3064A">
        <w:tc>
          <w:tcPr>
            <w:tcW w:w="5372" w:type="dxa"/>
          </w:tcPr>
          <w:p w14:paraId="66AF55E6" w14:textId="77777777" w:rsidR="003D54A5" w:rsidRPr="00C3064A" w:rsidRDefault="00AE6055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Validation informatique :</w:t>
            </w:r>
          </w:p>
        </w:tc>
        <w:tc>
          <w:tcPr>
            <w:tcW w:w="5259" w:type="dxa"/>
            <w:vAlign w:val="center"/>
          </w:tcPr>
          <w:p w14:paraId="6F7F4B91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182F2EA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4A64B4C4" w14:textId="77777777" w:rsidTr="00C3064A">
        <w:tc>
          <w:tcPr>
            <w:tcW w:w="5372" w:type="dxa"/>
          </w:tcPr>
          <w:p w14:paraId="7C762371" w14:textId="7483304F" w:rsidR="003D54A5" w:rsidRPr="00C3064A" w:rsidRDefault="00AE6055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Certificat d’aptitude de la </w:t>
            </w:r>
            <w:r w:rsidR="0062180F" w:rsidRPr="00C3064A">
              <w:rPr>
                <w:rFonts w:ascii="Trebuchet MS" w:hAnsi="Trebuchet MS"/>
                <w:sz w:val="24"/>
                <w:szCs w:val="24"/>
              </w:rPr>
              <w:t>méthode :</w:t>
            </w:r>
          </w:p>
        </w:tc>
        <w:tc>
          <w:tcPr>
            <w:tcW w:w="5259" w:type="dxa"/>
            <w:vAlign w:val="center"/>
          </w:tcPr>
          <w:p w14:paraId="5B3AA16B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34F75BC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51460EFD" w14:textId="77777777" w:rsidTr="00C3064A">
        <w:tc>
          <w:tcPr>
            <w:tcW w:w="5372" w:type="dxa"/>
          </w:tcPr>
          <w:p w14:paraId="1477ACA1" w14:textId="77777777" w:rsidR="003D54A5" w:rsidRPr="00C3064A" w:rsidRDefault="007256D0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Période de validation</w:t>
            </w:r>
          </w:p>
        </w:tc>
        <w:tc>
          <w:tcPr>
            <w:tcW w:w="5259" w:type="dxa"/>
            <w:vAlign w:val="center"/>
          </w:tcPr>
          <w:p w14:paraId="4E2665C5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21B02C5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3672F451" w14:textId="77777777" w:rsidTr="00C3064A">
        <w:tc>
          <w:tcPr>
            <w:tcW w:w="5372" w:type="dxa"/>
          </w:tcPr>
          <w:p w14:paraId="07B9EE6F" w14:textId="77777777" w:rsidR="003D54A5" w:rsidRPr="00C3064A" w:rsidRDefault="007256D0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Date de mise en service :</w:t>
            </w:r>
          </w:p>
        </w:tc>
        <w:tc>
          <w:tcPr>
            <w:tcW w:w="5259" w:type="dxa"/>
            <w:vAlign w:val="center"/>
          </w:tcPr>
          <w:p w14:paraId="02FCC8BB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6AD6E73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57CEC70D" w14:textId="77777777" w:rsidTr="00C3064A">
        <w:tc>
          <w:tcPr>
            <w:tcW w:w="5372" w:type="dxa"/>
          </w:tcPr>
          <w:p w14:paraId="73139D4A" w14:textId="77777777" w:rsidR="003D54A5" w:rsidRPr="00C3064A" w:rsidRDefault="00AE6055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Autorisation de mise en service par :</w:t>
            </w:r>
          </w:p>
        </w:tc>
        <w:tc>
          <w:tcPr>
            <w:tcW w:w="5259" w:type="dxa"/>
            <w:vAlign w:val="center"/>
          </w:tcPr>
          <w:p w14:paraId="5286263A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F757321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32B7268C" w14:textId="77777777" w:rsidR="007256D0" w:rsidRPr="00C3064A" w:rsidRDefault="007256D0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74EA71F" w14:textId="77777777" w:rsidR="009677D1" w:rsidRPr="00C3064A" w:rsidRDefault="009677D1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F6E1711" w14:textId="77777777" w:rsidR="009677D1" w:rsidRDefault="009677D1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5E88C85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563BA09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DE4BE70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B6AC05A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9622BAA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631F30C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545E87A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5F47758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E9361CE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BCEE198" w14:textId="77777777" w:rsidR="004F6523" w:rsidRDefault="004F6523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0AB14902" w14:textId="77777777" w:rsidR="004F6523" w:rsidRPr="00C3064A" w:rsidRDefault="004F6523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1EB30B0" w14:textId="77777777" w:rsidR="009677D1" w:rsidRPr="00C3064A" w:rsidRDefault="009677D1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pPr w:leftFromText="141" w:rightFromText="141" w:vertAnchor="text" w:horzAnchor="margin" w:tblpXSpec="center" w:tblpY="40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014"/>
        <w:gridCol w:w="3756"/>
      </w:tblGrid>
      <w:tr w:rsidR="00C507D2" w:rsidRPr="00C3064A" w14:paraId="4D1EBE4E" w14:textId="77777777" w:rsidTr="00CA755A">
        <w:trPr>
          <w:trHeight w:val="531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79D6B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lastRenderedPageBreak/>
              <w:t>Analyse des points critiques : processus pas à pas</w:t>
            </w:r>
          </w:p>
        </w:tc>
      </w:tr>
      <w:tr w:rsidR="00C507D2" w:rsidRPr="00C3064A" w14:paraId="386B26AC" w14:textId="77777777" w:rsidTr="00CA755A">
        <w:trPr>
          <w:trHeight w:val="53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8529" w14:textId="77777777" w:rsidR="00C507D2" w:rsidRPr="00C3064A" w:rsidRDefault="00C507D2" w:rsidP="00C507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Données d’entrée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5309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Points critiques à maitriser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2B48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Modalités de maitrise</w:t>
            </w:r>
          </w:p>
        </w:tc>
      </w:tr>
      <w:tr w:rsidR="00C507D2" w:rsidRPr="00C3064A" w14:paraId="0A8C1A7D" w14:textId="77777777" w:rsidTr="00CA755A">
        <w:trPr>
          <w:trHeight w:val="53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7333" w14:textId="77777777" w:rsidR="00C507D2" w:rsidRPr="00C3064A" w:rsidRDefault="00C507D2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Revue de la demande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1DCD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3D1C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6595FA85" w14:textId="77777777" w:rsidTr="00CA755A">
        <w:trPr>
          <w:trHeight w:val="7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F38B" w14:textId="77777777" w:rsidR="00C507D2" w:rsidRPr="00C3064A" w:rsidRDefault="00C507D2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Modalités de prélèvement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F5EF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B4E1" w14:textId="77777777" w:rsidR="00C507D2" w:rsidRPr="00C3064A" w:rsidRDefault="00C507D2" w:rsidP="00AE605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7787DEE0" w14:textId="77777777" w:rsidTr="00CA755A">
        <w:trPr>
          <w:trHeight w:val="12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B7E7" w14:textId="77777777" w:rsidR="00C507D2" w:rsidRPr="00C3064A" w:rsidRDefault="00C507D2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Type d'échantillon primaire (urine, sang, Type de récipient (tubes, …), Additifs :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EEDC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54E0" w14:textId="77777777" w:rsidR="00C507D2" w:rsidRPr="00C3064A" w:rsidRDefault="00C507D2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6CF65528" w14:textId="77777777" w:rsidTr="00CA755A">
        <w:trPr>
          <w:trHeight w:val="835"/>
        </w:trPr>
        <w:tc>
          <w:tcPr>
            <w:tcW w:w="3403" w:type="dxa"/>
            <w:shd w:val="clear" w:color="auto" w:fill="auto"/>
            <w:vAlign w:val="center"/>
          </w:tcPr>
          <w:p w14:paraId="327E3ED9" w14:textId="77777777" w:rsidR="00C507D2" w:rsidRPr="00C3064A" w:rsidRDefault="00C507D2" w:rsidP="00AE6055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Prétraitement de l'échantillon (centrifugation, dilution, …) 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303DCDE5" w14:textId="77777777" w:rsidR="00C507D2" w:rsidRPr="00C3064A" w:rsidRDefault="00C507D2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E109379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6061EE16" w14:textId="77777777" w:rsidTr="00CA755A">
        <w:trPr>
          <w:trHeight w:val="1259"/>
        </w:trPr>
        <w:tc>
          <w:tcPr>
            <w:tcW w:w="3403" w:type="dxa"/>
            <w:shd w:val="clear" w:color="auto" w:fill="auto"/>
            <w:vAlign w:val="center"/>
          </w:tcPr>
          <w:p w14:paraId="412DD552" w14:textId="77777777" w:rsidR="00C507D2" w:rsidRPr="00C3064A" w:rsidRDefault="00C507D2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Main d'œuvre (habilitation du personnel) : Préciser les références des procédures et enregistrements.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165D72F3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A0F84AF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133BA785" w14:textId="77777777" w:rsidTr="00CA755A">
        <w:tc>
          <w:tcPr>
            <w:tcW w:w="3403" w:type="dxa"/>
            <w:shd w:val="clear" w:color="auto" w:fill="auto"/>
            <w:vAlign w:val="center"/>
          </w:tcPr>
          <w:p w14:paraId="27F7AAE5" w14:textId="77777777" w:rsidR="00C507D2" w:rsidRPr="00C3064A" w:rsidRDefault="00C507D2" w:rsidP="005A4BEC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Conditions ambiantes requises (ex : Température, organisation des locaux, éclairage,…) 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6363D20E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77E4C24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0128564C" w14:textId="77777777" w:rsidTr="00CA755A">
        <w:tc>
          <w:tcPr>
            <w:tcW w:w="3403" w:type="dxa"/>
            <w:shd w:val="clear" w:color="auto" w:fill="auto"/>
            <w:vAlign w:val="center"/>
          </w:tcPr>
          <w:p w14:paraId="729653C2" w14:textId="77777777" w:rsidR="00C507D2" w:rsidRPr="00C3064A" w:rsidRDefault="00C507D2" w:rsidP="005A4BEC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Référence du réactif : (référence fournisseur, version) 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C182D65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6922F2C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194841FF" w14:textId="77777777" w:rsidTr="00CA755A">
        <w:tc>
          <w:tcPr>
            <w:tcW w:w="3403" w:type="dxa"/>
            <w:shd w:val="clear" w:color="auto" w:fill="auto"/>
            <w:vAlign w:val="center"/>
          </w:tcPr>
          <w:p w14:paraId="038354A4" w14:textId="77777777" w:rsidR="00C507D2" w:rsidRPr="00C3064A" w:rsidRDefault="00C507D2" w:rsidP="007256D0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Stabilité, conformité à réception….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6052BF71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187294C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0076E1F0" w14:textId="77777777" w:rsidTr="00B50A94">
        <w:trPr>
          <w:trHeight w:val="695"/>
        </w:trPr>
        <w:tc>
          <w:tcPr>
            <w:tcW w:w="3403" w:type="dxa"/>
            <w:shd w:val="clear" w:color="auto" w:fill="auto"/>
            <w:vAlign w:val="center"/>
          </w:tcPr>
          <w:p w14:paraId="04189102" w14:textId="77777777" w:rsidR="00C507D2" w:rsidRPr="00C3064A" w:rsidRDefault="00C507D2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Matériaux de référence, CQI, validation technique 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3D7FA423" w14:textId="77777777" w:rsidR="00C507D2" w:rsidRPr="00C3064A" w:rsidRDefault="00C507D2" w:rsidP="00AE605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4C8A535" w14:textId="77777777" w:rsidR="00C507D2" w:rsidRPr="00C3064A" w:rsidRDefault="00C507D2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5088DF03" w14:textId="77777777" w:rsidTr="00CA755A">
        <w:tc>
          <w:tcPr>
            <w:tcW w:w="3403" w:type="dxa"/>
            <w:shd w:val="clear" w:color="auto" w:fill="auto"/>
            <w:vAlign w:val="center"/>
          </w:tcPr>
          <w:p w14:paraId="6BC65514" w14:textId="77777777" w:rsidR="00C507D2" w:rsidRPr="00C3064A" w:rsidRDefault="00C507D2" w:rsidP="00A52C4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Equipements, logiciels :</w:t>
            </w:r>
          </w:p>
          <w:p w14:paraId="32BAD681" w14:textId="4A851B14" w:rsidR="00C507D2" w:rsidRPr="00C3064A" w:rsidRDefault="00C507D2" w:rsidP="00A52C4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Exigences métrologiques</w:t>
            </w:r>
            <w:r w:rsidR="0062180F"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*</w:t>
            </w:r>
            <w:r w:rsidR="0062180F" w:rsidRPr="00C3064A">
              <w:rPr>
                <w:rFonts w:ascii="Trebuchet MS" w:hAnsi="Trebuchet MS"/>
                <w:sz w:val="24"/>
                <w:szCs w:val="24"/>
              </w:rPr>
              <w:t xml:space="preserve"> (</w:t>
            </w:r>
            <w:r w:rsidRPr="00C3064A">
              <w:rPr>
                <w:rFonts w:ascii="Trebuchet MS" w:hAnsi="Trebuchet MS"/>
                <w:sz w:val="24"/>
                <w:szCs w:val="24"/>
              </w:rPr>
              <w:t>définir les paramètres critiques)</w:t>
            </w:r>
          </w:p>
          <w:p w14:paraId="44C3EA01" w14:textId="36BD5ADA" w:rsidR="000466DE" w:rsidRPr="00C3064A" w:rsidRDefault="00C507D2" w:rsidP="00A52C4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Exigences informatiques</w:t>
            </w:r>
            <w:r w:rsidR="0062180F"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*</w:t>
            </w:r>
            <w:r w:rsidR="0062180F" w:rsidRPr="00C3064A">
              <w:rPr>
                <w:rFonts w:ascii="Trebuchet MS" w:hAnsi="Trebuchet MS"/>
                <w:sz w:val="24"/>
                <w:szCs w:val="24"/>
              </w:rPr>
              <w:t xml:space="preserve"> spécifiques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(algorithmes décisionnels, connexion, paramétrage …)</w:t>
            </w:r>
          </w:p>
          <w:p w14:paraId="2AF50BB8" w14:textId="77777777" w:rsidR="00931A78" w:rsidRPr="00C3064A" w:rsidRDefault="00931A78" w:rsidP="00A52C4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5CF6624" w14:textId="77777777" w:rsidR="000466DE" w:rsidRPr="00C3064A" w:rsidRDefault="000466DE" w:rsidP="00A52C4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508E33D1" w14:textId="77777777" w:rsidR="00C507D2" w:rsidRPr="00C3064A" w:rsidRDefault="00C507D2" w:rsidP="00A52C4B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A66B05D" w14:textId="77777777" w:rsidR="00C507D2" w:rsidRPr="00C3064A" w:rsidRDefault="00C507D2" w:rsidP="00A52C4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58BFA7DB" w14:textId="77777777" w:rsidTr="00CA755A">
        <w:tc>
          <w:tcPr>
            <w:tcW w:w="3403" w:type="dxa"/>
            <w:shd w:val="clear" w:color="auto" w:fill="auto"/>
            <w:vAlign w:val="center"/>
          </w:tcPr>
          <w:p w14:paraId="2DE0606A" w14:textId="77777777" w:rsidR="00C507D2" w:rsidRPr="00C3064A" w:rsidRDefault="00C507D2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lastRenderedPageBreak/>
              <w:t>Reprises, repassage, selon mode opératoire en décision manuelle, informatisée, algorithmes décisionnels…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13DF92AF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30B04B1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2AEAC572" w14:textId="77777777" w:rsidTr="00CA755A">
        <w:tc>
          <w:tcPr>
            <w:tcW w:w="3403" w:type="dxa"/>
            <w:shd w:val="clear" w:color="auto" w:fill="auto"/>
            <w:vAlign w:val="center"/>
          </w:tcPr>
          <w:p w14:paraId="4B97672F" w14:textId="77777777" w:rsidR="00C507D2" w:rsidRPr="00C3064A" w:rsidRDefault="00C507D2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Transferts informatiques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A5E52C4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F99D0C3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119D7BF8" w14:textId="77777777" w:rsidTr="00CA755A">
        <w:tc>
          <w:tcPr>
            <w:tcW w:w="3403" w:type="dxa"/>
            <w:shd w:val="clear" w:color="auto" w:fill="auto"/>
            <w:vAlign w:val="center"/>
          </w:tcPr>
          <w:p w14:paraId="0BA582E1" w14:textId="77777777" w:rsidR="00C507D2" w:rsidRPr="00C3064A" w:rsidRDefault="00C507D2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C3064A">
              <w:rPr>
                <w:rFonts w:ascii="Trebuchet MS" w:hAnsi="Trebuchet MS"/>
                <w:sz w:val="24"/>
                <w:szCs w:val="24"/>
              </w:rPr>
              <w:t>Sérothèque</w:t>
            </w:r>
            <w:proofErr w:type="spellEnd"/>
            <w:r w:rsidRPr="00C3064A">
              <w:rPr>
                <w:rFonts w:ascii="Trebuchet MS" w:hAnsi="Trebuchet MS"/>
                <w:sz w:val="24"/>
                <w:szCs w:val="24"/>
              </w:rPr>
              <w:t>-rajout d’examen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679AAAC2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395B715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2DBC660C" w14:textId="77777777" w:rsidTr="00CA755A">
        <w:tc>
          <w:tcPr>
            <w:tcW w:w="3403" w:type="dxa"/>
            <w:shd w:val="clear" w:color="auto" w:fill="auto"/>
            <w:vAlign w:val="center"/>
          </w:tcPr>
          <w:p w14:paraId="61A99CAD" w14:textId="77777777" w:rsidR="00C507D2" w:rsidRPr="00C3064A" w:rsidRDefault="00C507D2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Prestations de conseils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2EC92E8" w14:textId="77777777" w:rsidR="00C507D2" w:rsidRPr="00C3064A" w:rsidRDefault="00C507D2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8CCA401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6B0E5AC7" w14:textId="77777777" w:rsidTr="00CA755A">
        <w:tc>
          <w:tcPr>
            <w:tcW w:w="3403" w:type="dxa"/>
            <w:shd w:val="clear" w:color="auto" w:fill="auto"/>
            <w:vAlign w:val="center"/>
          </w:tcPr>
          <w:p w14:paraId="2FA3B03B" w14:textId="77777777" w:rsidR="00C507D2" w:rsidRPr="00C3064A" w:rsidRDefault="00C507D2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Transmission des résultats- gestion du compte-rendu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35AC810E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5DFC3B6" w14:textId="77777777" w:rsidR="00C507D2" w:rsidRPr="00C3064A" w:rsidRDefault="00C507D2" w:rsidP="00A52C4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463FDD9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7A479495" w14:textId="77777777" w:rsidTr="00CA755A">
        <w:trPr>
          <w:trHeight w:val="690"/>
        </w:trPr>
        <w:tc>
          <w:tcPr>
            <w:tcW w:w="3403" w:type="dxa"/>
            <w:shd w:val="clear" w:color="auto" w:fill="auto"/>
            <w:vAlign w:val="center"/>
          </w:tcPr>
          <w:p w14:paraId="20BD622E" w14:textId="77777777" w:rsidR="00C507D2" w:rsidRPr="00C3064A" w:rsidRDefault="00C507D2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Révision des méthodes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1C6C491E" w14:textId="77777777" w:rsidR="00C507D2" w:rsidRPr="00C3064A" w:rsidRDefault="00C507D2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13DC58A" w14:textId="77777777" w:rsidR="00C507D2" w:rsidRPr="00C3064A" w:rsidRDefault="00C507D2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9CFF71B" w14:textId="77777777" w:rsidR="00C507D2" w:rsidRPr="00C3064A" w:rsidRDefault="00C507D2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271C1244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</w:p>
    <w:p w14:paraId="7AF5712C" w14:textId="4486C7D3" w:rsidR="005A4BEC" w:rsidRPr="00C3064A" w:rsidRDefault="000466DE" w:rsidP="00483584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lastRenderedPageBreak/>
        <w:t>NB :</w:t>
      </w:r>
      <w:r w:rsidR="00483584" w:rsidRPr="00C3064A">
        <w:rPr>
          <w:rFonts w:ascii="Trebuchet MS" w:hAnsi="Trebuchet MS"/>
          <w:b/>
          <w:sz w:val="24"/>
          <w:szCs w:val="24"/>
        </w:rPr>
        <w:t>(</w:t>
      </w:r>
      <w:r w:rsidR="005A4BEC" w:rsidRPr="00C3064A">
        <w:rPr>
          <w:rFonts w:ascii="Trebuchet MS" w:hAnsi="Trebuchet MS"/>
          <w:b/>
          <w:sz w:val="24"/>
          <w:szCs w:val="24"/>
        </w:rPr>
        <w:t>*</w:t>
      </w:r>
      <w:r w:rsidR="00483584" w:rsidRPr="00C3064A">
        <w:rPr>
          <w:rFonts w:ascii="Trebuchet MS" w:hAnsi="Trebuchet MS"/>
          <w:b/>
          <w:sz w:val="24"/>
          <w:szCs w:val="24"/>
        </w:rPr>
        <w:t>)</w:t>
      </w:r>
      <w:r w:rsidR="005A4BEC" w:rsidRPr="00C3064A">
        <w:rPr>
          <w:rFonts w:ascii="Trebuchet MS" w:hAnsi="Trebuchet MS"/>
          <w:b/>
          <w:sz w:val="24"/>
          <w:szCs w:val="24"/>
        </w:rPr>
        <w:t xml:space="preserve"> item à renseigner si nécessaire</w:t>
      </w:r>
    </w:p>
    <w:p w14:paraId="3503A736" w14:textId="6418C8E5" w:rsidR="00E82972" w:rsidRPr="00C3064A" w:rsidRDefault="00E82972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683290C4" w14:textId="071D5388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</w:t>
      </w:r>
      <w:r w:rsidR="0062180F" w:rsidRPr="00C3064A">
        <w:rPr>
          <w:rFonts w:ascii="Trebuchet MS" w:hAnsi="Trebuchet MS"/>
          <w:b/>
          <w:sz w:val="24"/>
          <w:szCs w:val="24"/>
        </w:rPr>
        <w:t>commentaire de</w:t>
      </w:r>
      <w:r w:rsidR="000466DE" w:rsidRPr="00C3064A">
        <w:rPr>
          <w:rFonts w:ascii="Trebuchet MS" w:hAnsi="Trebuchet MS"/>
          <w:b/>
          <w:sz w:val="24"/>
          <w:szCs w:val="24"/>
        </w:rPr>
        <w:t xml:space="preserve"> l’analyse des points critiques :</w:t>
      </w:r>
    </w:p>
    <w:p w14:paraId="76E89A59" w14:textId="1DD79AA8" w:rsidR="00A52C4B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Il faut décider si la méthode est stricto sensu celle définie par le fabricant, si</w:t>
      </w:r>
      <w:r w:rsidR="000466DE" w:rsidRPr="00C3064A">
        <w:rPr>
          <w:rFonts w:ascii="Trebuchet MS" w:hAnsi="Trebuchet MS"/>
          <w:sz w:val="24"/>
          <w:szCs w:val="24"/>
        </w:rPr>
        <w:t xml:space="preserve"> certaines étapes sont adaptées </w:t>
      </w:r>
      <w:r w:rsidR="0062180F" w:rsidRPr="00C3064A">
        <w:rPr>
          <w:rFonts w:ascii="Trebuchet MS" w:hAnsi="Trebuchet MS"/>
          <w:sz w:val="24"/>
          <w:szCs w:val="24"/>
        </w:rPr>
        <w:t>ou si</w:t>
      </w:r>
      <w:r w:rsidRPr="00C3064A">
        <w:rPr>
          <w:rFonts w:ascii="Trebuchet MS" w:hAnsi="Trebuchet MS"/>
          <w:sz w:val="24"/>
          <w:szCs w:val="24"/>
        </w:rPr>
        <w:t xml:space="preserve"> la méthode est entièrement créée par le laboratoire. Ainsi la</w:t>
      </w:r>
      <w:r w:rsidR="000466DE" w:rsidRPr="00C3064A">
        <w:rPr>
          <w:rFonts w:ascii="Trebuchet MS" w:hAnsi="Trebuchet MS"/>
          <w:sz w:val="24"/>
          <w:szCs w:val="24"/>
        </w:rPr>
        <w:t xml:space="preserve"> validation/</w:t>
      </w:r>
      <w:r w:rsidR="0062180F" w:rsidRPr="00C3064A">
        <w:rPr>
          <w:rFonts w:ascii="Trebuchet MS" w:hAnsi="Trebuchet MS"/>
          <w:sz w:val="24"/>
          <w:szCs w:val="24"/>
        </w:rPr>
        <w:t xml:space="preserve">vérification </w:t>
      </w:r>
      <w:r w:rsidR="007C566C">
        <w:rPr>
          <w:rFonts w:ascii="Trebuchet MS" w:hAnsi="Trebuchet MS"/>
          <w:sz w:val="24"/>
          <w:szCs w:val="24"/>
        </w:rPr>
        <w:t xml:space="preserve"> sera </w:t>
      </w:r>
      <w:r w:rsidR="0062180F" w:rsidRPr="00C3064A">
        <w:rPr>
          <w:rFonts w:ascii="Trebuchet MS" w:hAnsi="Trebuchet MS"/>
          <w:sz w:val="24"/>
          <w:szCs w:val="24"/>
        </w:rPr>
        <w:t>adaptée</w:t>
      </w:r>
      <w:r w:rsidRPr="00C3064A">
        <w:rPr>
          <w:rFonts w:ascii="Trebuchet MS" w:hAnsi="Trebuchet MS"/>
          <w:sz w:val="24"/>
          <w:szCs w:val="24"/>
        </w:rPr>
        <w:t xml:space="preserve"> en conséquence.</w:t>
      </w:r>
    </w:p>
    <w:p w14:paraId="54763ECB" w14:textId="77777777" w:rsidR="00371EAB" w:rsidRDefault="00371EAB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77C6364A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0A1DA401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2E297C3A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088F89F3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05ABF0B2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303D7FBB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425A0313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1234B716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0B608FE7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2C3B2BFD" w14:textId="77777777" w:rsidR="00B50A94" w:rsidRDefault="00B50A94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127D3A48" w14:textId="77777777" w:rsidR="00C3064A" w:rsidRP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5A4BEC" w:rsidRPr="00C3064A" w14:paraId="45B8BF86" w14:textId="77777777" w:rsidTr="005A4BEC">
        <w:trPr>
          <w:jc w:val="center"/>
        </w:trPr>
        <w:tc>
          <w:tcPr>
            <w:tcW w:w="9212" w:type="dxa"/>
            <w:shd w:val="clear" w:color="auto" w:fill="D9D9D9"/>
            <w:vAlign w:val="center"/>
          </w:tcPr>
          <w:p w14:paraId="5753D254" w14:textId="77777777" w:rsidR="005A4BEC" w:rsidRPr="00C3064A" w:rsidRDefault="005A4BEC" w:rsidP="003D54A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lastRenderedPageBreak/>
              <w:t>EVALUATION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DES PERFORMANCES DE LA METHODE</w:t>
            </w:r>
          </w:p>
        </w:tc>
      </w:tr>
    </w:tbl>
    <w:p w14:paraId="5B985DCE" w14:textId="77777777" w:rsidR="005A4BEC" w:rsidRPr="00C3064A" w:rsidRDefault="005A4BEC" w:rsidP="005A4BEC">
      <w:pPr>
        <w:jc w:val="center"/>
        <w:rPr>
          <w:rFonts w:ascii="Trebuchet MS" w:hAnsi="Trebuchet MS"/>
          <w:sz w:val="24"/>
          <w:szCs w:val="24"/>
        </w:rPr>
      </w:pPr>
    </w:p>
    <w:p w14:paraId="7F5397C6" w14:textId="77777777" w:rsidR="005A4BEC" w:rsidRPr="00C3064A" w:rsidRDefault="005A4BEC" w:rsidP="005A4BEC">
      <w:pPr>
        <w:shd w:val="clear" w:color="auto" w:fill="BFBFBF"/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Sensibilité :</w:t>
      </w:r>
    </w:p>
    <w:p w14:paraId="44F2955E" w14:textId="149569BE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Données retenues : sensibilité diagnostique (faux négatifs) et/ou analytique (limite de détection</w:t>
      </w:r>
      <w:r w:rsidR="0062180F" w:rsidRPr="00C3064A">
        <w:rPr>
          <w:rFonts w:ascii="Trebuchet MS" w:hAnsi="Trebuchet MS"/>
          <w:sz w:val="24"/>
          <w:szCs w:val="24"/>
        </w:rPr>
        <w:t>) ….</w:t>
      </w:r>
    </w:p>
    <w:p w14:paraId="29591C87" w14:textId="164DBC4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 xml:space="preserve">Sur quelles références </w:t>
      </w:r>
      <w:r w:rsidR="0062180F" w:rsidRPr="00C3064A">
        <w:rPr>
          <w:rFonts w:ascii="Trebuchet MS" w:hAnsi="Trebuchet MS"/>
          <w:sz w:val="24"/>
          <w:szCs w:val="24"/>
        </w:rPr>
        <w:t>bibliographiques :</w:t>
      </w:r>
    </w:p>
    <w:p w14:paraId="5AA837AA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Critères de performance attendue si paramètre vérifié :</w:t>
      </w:r>
    </w:p>
    <w:p w14:paraId="026C5FAF" w14:textId="7EB5E3CC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voire justification quant au paramètre lui-même voire au nombre d’échantillons analysés :</w:t>
      </w:r>
    </w:p>
    <w:p w14:paraId="129F77C5" w14:textId="77777777" w:rsidR="005A4BEC" w:rsidRPr="00C3064A" w:rsidRDefault="005A4BEC" w:rsidP="005A4BEC">
      <w:pPr>
        <w:shd w:val="clear" w:color="auto" w:fill="BFBFBF"/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Spécificité : </w:t>
      </w:r>
    </w:p>
    <w:p w14:paraId="0AC28714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Données retenues : faux positifs, contexte clinique (facteur rhumatoïde, femme enceinte,…)</w:t>
      </w:r>
    </w:p>
    <w:p w14:paraId="63C4D1D2" w14:textId="24C46EE8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 xml:space="preserve">Sur quelles références </w:t>
      </w:r>
      <w:r w:rsidR="0062180F" w:rsidRPr="00C3064A">
        <w:rPr>
          <w:rFonts w:ascii="Trebuchet MS" w:hAnsi="Trebuchet MS"/>
          <w:sz w:val="24"/>
          <w:szCs w:val="24"/>
        </w:rPr>
        <w:t>bibliographiques :</w:t>
      </w:r>
    </w:p>
    <w:p w14:paraId="10B2510A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Critères de performance attendue si paramètre vérifié :</w:t>
      </w:r>
    </w:p>
    <w:p w14:paraId="23DBA7C1" w14:textId="4A195C42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voire justification quant au paramètre lui-même voire au nombre d’échantillons analysés :</w:t>
      </w:r>
    </w:p>
    <w:p w14:paraId="3CBF56A7" w14:textId="46C4489E" w:rsidR="005A4BEC" w:rsidRPr="00C3064A" w:rsidRDefault="0062180F" w:rsidP="005A4BEC">
      <w:pPr>
        <w:shd w:val="clear" w:color="auto" w:fill="BFBFBF"/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Répétabilité :</w:t>
      </w:r>
    </w:p>
    <w:p w14:paraId="136C1FB5" w14:textId="77777777" w:rsidR="00371EAB" w:rsidRPr="00C3064A" w:rsidRDefault="005A4BEC" w:rsidP="00931A78">
      <w:pPr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 xml:space="preserve">Préciser le type et référence d'échantillon (échantillon contrôle, pool de sérum, …) : </w:t>
      </w:r>
    </w:p>
    <w:p w14:paraId="360930D5" w14:textId="77777777" w:rsidR="00931A78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Critères de performance attendue si paramètre vérifié :</w:t>
      </w: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203"/>
        <w:gridCol w:w="1374"/>
        <w:gridCol w:w="890"/>
        <w:gridCol w:w="537"/>
        <w:gridCol w:w="1488"/>
        <w:gridCol w:w="1613"/>
        <w:gridCol w:w="1429"/>
      </w:tblGrid>
      <w:tr w:rsidR="00931A78" w:rsidRPr="00C3064A" w14:paraId="272CFABD" w14:textId="77777777" w:rsidTr="00524E9C">
        <w:trPr>
          <w:jc w:val="center"/>
        </w:trPr>
        <w:tc>
          <w:tcPr>
            <w:tcW w:w="10620" w:type="dxa"/>
            <w:gridSpan w:val="8"/>
            <w:shd w:val="clear" w:color="auto" w:fill="D9D9D9"/>
            <w:vAlign w:val="center"/>
          </w:tcPr>
          <w:p w14:paraId="19A31933" w14:textId="77777777" w:rsidR="00931A78" w:rsidRPr="00C3064A" w:rsidRDefault="00931A78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REPETABILITE </w:t>
            </w:r>
          </w:p>
          <w:p w14:paraId="210A6763" w14:textId="77777777" w:rsidR="00931A78" w:rsidRPr="00C3064A" w:rsidRDefault="00931A78" w:rsidP="00FD0F0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91458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83"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0F04"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="00FD0F04" w:rsidRPr="00C3064A">
              <w:rPr>
                <w:rFonts w:ascii="Trebuchet MS" w:hAnsi="Trebuchet MS"/>
                <w:b/>
                <w:sz w:val="24"/>
                <w:szCs w:val="24"/>
              </w:rPr>
              <w:t>non</w:t>
            </w:r>
            <w:r w:rsidR="00FD0F04"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1104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04"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24E9C" w:rsidRPr="00C3064A" w14:paraId="610C04B3" w14:textId="77777777" w:rsidTr="007C3A83">
        <w:trPr>
          <w:trHeight w:val="912"/>
          <w:jc w:val="center"/>
        </w:trPr>
        <w:tc>
          <w:tcPr>
            <w:tcW w:w="2277" w:type="dxa"/>
            <w:shd w:val="clear" w:color="auto" w:fill="D9D9D9"/>
            <w:vAlign w:val="center"/>
          </w:tcPr>
          <w:p w14:paraId="039BD9DD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Echantillons</w:t>
            </w:r>
          </w:p>
        </w:tc>
        <w:tc>
          <w:tcPr>
            <w:tcW w:w="1303" w:type="dxa"/>
            <w:shd w:val="clear" w:color="auto" w:fill="D9D9D9"/>
            <w:vAlign w:val="center"/>
          </w:tcPr>
          <w:p w14:paraId="0D01A56A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Nombre </w:t>
            </w:r>
            <w:r w:rsidRPr="00C3064A">
              <w:rPr>
                <w:rFonts w:ascii="Trebuchet MS" w:hAnsi="Trebuchet MS"/>
                <w:sz w:val="24"/>
                <w:szCs w:val="24"/>
              </w:rPr>
              <w:t>(N)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13339AD8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Moyenne</w:t>
            </w:r>
          </w:p>
        </w:tc>
        <w:tc>
          <w:tcPr>
            <w:tcW w:w="833" w:type="dxa"/>
            <w:shd w:val="clear" w:color="auto" w:fill="D9D9D9"/>
            <w:vAlign w:val="center"/>
          </w:tcPr>
          <w:p w14:paraId="3DC800F3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Ecart-type</w:t>
            </w:r>
          </w:p>
        </w:tc>
        <w:tc>
          <w:tcPr>
            <w:tcW w:w="510" w:type="dxa"/>
            <w:shd w:val="clear" w:color="auto" w:fill="D9D9D9"/>
            <w:vAlign w:val="center"/>
          </w:tcPr>
          <w:p w14:paraId="3CD931C2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CV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</w:p>
        </w:tc>
        <w:tc>
          <w:tcPr>
            <w:tcW w:w="1382" w:type="dxa"/>
            <w:shd w:val="clear" w:color="auto" w:fill="D9D9D9"/>
            <w:vAlign w:val="center"/>
          </w:tcPr>
          <w:p w14:paraId="7356C441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CV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fournisseur</w:t>
            </w:r>
          </w:p>
        </w:tc>
        <w:tc>
          <w:tcPr>
            <w:tcW w:w="1463" w:type="dxa"/>
            <w:shd w:val="clear" w:color="auto" w:fill="D9D9D9"/>
            <w:vAlign w:val="center"/>
          </w:tcPr>
          <w:p w14:paraId="27D4DC35" w14:textId="77777777" w:rsidR="005A4BEC" w:rsidRPr="00C3064A" w:rsidRDefault="005A4BEC" w:rsidP="00524E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CV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524E9C" w:rsidRPr="00C3064A">
              <w:rPr>
                <w:rFonts w:ascii="Trebuchet MS" w:hAnsi="Trebuchet MS"/>
                <w:b/>
                <w:sz w:val="24"/>
                <w:szCs w:val="24"/>
              </w:rPr>
              <w:t>issu de sociétés savantes</w:t>
            </w:r>
          </w:p>
          <w:p w14:paraId="2C10A064" w14:textId="77777777" w:rsidR="00602398" w:rsidRPr="00C3064A" w:rsidRDefault="00602398" w:rsidP="0060239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(</w:t>
            </w:r>
            <w:proofErr w:type="spell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SFBC</w:t>
            </w:r>
            <w:proofErr w:type="gram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,Ricos</w:t>
            </w:r>
            <w:proofErr w:type="spellEnd"/>
            <w:proofErr w:type="gramEnd"/>
            <w:r w:rsidRPr="00C3064A">
              <w:rPr>
                <w:rFonts w:ascii="Trebuchet MS" w:hAnsi="Trebuchet MS"/>
                <w:b/>
                <w:sz w:val="24"/>
                <w:szCs w:val="24"/>
              </w:rPr>
              <w:t>,</w:t>
            </w:r>
          </w:p>
          <w:p w14:paraId="62B3D737" w14:textId="14E5EC94" w:rsidR="00602398" w:rsidRPr="00C3064A" w:rsidRDefault="00602398" w:rsidP="0060239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autre….)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28543E83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Conclusion</w:t>
            </w:r>
          </w:p>
          <w:p w14:paraId="42EEDFC9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24E9C" w:rsidRPr="00C3064A" w14:paraId="6460434E" w14:textId="77777777" w:rsidTr="00524E9C">
        <w:trPr>
          <w:jc w:val="center"/>
        </w:trPr>
        <w:tc>
          <w:tcPr>
            <w:tcW w:w="2277" w:type="dxa"/>
            <w:vAlign w:val="center"/>
          </w:tcPr>
          <w:p w14:paraId="251D2956" w14:textId="77777777" w:rsidR="00524E9C" w:rsidRPr="00C3064A" w:rsidRDefault="00FD0F04" w:rsidP="005A4BEC">
            <w:pPr>
              <w:spacing w:before="12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Type de matrice</w:t>
            </w:r>
          </w:p>
          <w:p w14:paraId="6AC787B4" w14:textId="77777777" w:rsidR="005A4BEC" w:rsidRPr="00C3064A" w:rsidRDefault="00FD0F04" w:rsidP="00524E9C">
            <w:pPr>
              <w:spacing w:before="12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(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</w:rPr>
              <w:t>plasma</w:t>
            </w:r>
            <w:proofErr w:type="gramStart"/>
            <w:r w:rsidR="00524E9C" w:rsidRPr="00C3064A">
              <w:rPr>
                <w:rFonts w:ascii="Trebuchet MS" w:hAnsi="Trebuchet MS"/>
                <w:sz w:val="24"/>
                <w:szCs w:val="24"/>
              </w:rPr>
              <w:t>,sérum</w:t>
            </w:r>
            <w:proofErr w:type="spellEnd"/>
            <w:proofErr w:type="gramEnd"/>
            <w:r w:rsidR="00524E9C" w:rsidRPr="00C3064A">
              <w:rPr>
                <w:rFonts w:ascii="Trebuchet MS" w:hAnsi="Trebuchet MS"/>
                <w:sz w:val="24"/>
                <w:szCs w:val="24"/>
              </w:rPr>
              <w:t>, CIQ,….)</w:t>
            </w:r>
          </w:p>
        </w:tc>
        <w:tc>
          <w:tcPr>
            <w:tcW w:w="1303" w:type="dxa"/>
            <w:vAlign w:val="center"/>
          </w:tcPr>
          <w:p w14:paraId="03ADFED4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4515B700" w14:textId="77777777" w:rsidR="005A4BEC" w:rsidRPr="00C3064A" w:rsidRDefault="00524E9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Niveaux testés</w:t>
            </w:r>
          </w:p>
        </w:tc>
        <w:tc>
          <w:tcPr>
            <w:tcW w:w="833" w:type="dxa"/>
            <w:vAlign w:val="center"/>
          </w:tcPr>
          <w:p w14:paraId="6D1A4660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0AC6BD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4C770FD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0EA8448A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685A1EE6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C02FACD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795C60C9" w14:textId="6300A1A1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lastRenderedPageBreak/>
        <w:t>Conclusions</w:t>
      </w:r>
      <w:r w:rsidR="00602398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 justification quant au paramètre lui-même voire au</w:t>
      </w:r>
      <w:r w:rsidR="00E82972" w:rsidRPr="00C3064A">
        <w:rPr>
          <w:rFonts w:ascii="Trebuchet MS" w:hAnsi="Trebuchet MS"/>
          <w:b/>
          <w:sz w:val="24"/>
          <w:szCs w:val="24"/>
        </w:rPr>
        <w:t xml:space="preserve"> nombre d’échantillon analysés :</w:t>
      </w:r>
    </w:p>
    <w:p w14:paraId="67FA08D0" w14:textId="77777777" w:rsidR="005A4BEC" w:rsidRPr="00C3064A" w:rsidRDefault="005A4BEC" w:rsidP="005A4BEC">
      <w:pPr>
        <w:shd w:val="clear" w:color="auto" w:fill="BFBFBF"/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Fidélité intermédiaire :</w:t>
      </w:r>
    </w:p>
    <w:p w14:paraId="7E30EEE6" w14:textId="77777777" w:rsidR="005A4BEC" w:rsidRPr="00C3064A" w:rsidRDefault="005A4BEC" w:rsidP="005A4BEC">
      <w:pPr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 xml:space="preserve">Préciser le type et référence d'échantillon (échantillon contrôle, pool de sérum, …) : </w:t>
      </w:r>
    </w:p>
    <w:p w14:paraId="3649D781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Critères de performance attendue si paramètre vérifié :</w:t>
      </w:r>
    </w:p>
    <w:p w14:paraId="49DD43B5" w14:textId="77777777" w:rsidR="00524E9C" w:rsidRPr="00C3064A" w:rsidRDefault="00524E9C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10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099"/>
        <w:gridCol w:w="1231"/>
        <w:gridCol w:w="916"/>
        <w:gridCol w:w="635"/>
        <w:gridCol w:w="1488"/>
        <w:gridCol w:w="1613"/>
        <w:gridCol w:w="1535"/>
      </w:tblGrid>
      <w:tr w:rsidR="00524E9C" w:rsidRPr="00C3064A" w14:paraId="50973BE5" w14:textId="77777777" w:rsidTr="00524E9C">
        <w:trPr>
          <w:trHeight w:val="1104"/>
          <w:jc w:val="center"/>
        </w:trPr>
        <w:tc>
          <w:tcPr>
            <w:tcW w:w="10403" w:type="dxa"/>
            <w:gridSpan w:val="8"/>
            <w:shd w:val="clear" w:color="auto" w:fill="D9D9D9"/>
            <w:vAlign w:val="center"/>
          </w:tcPr>
          <w:p w14:paraId="487B5A69" w14:textId="77777777" w:rsidR="00524E9C" w:rsidRPr="00C3064A" w:rsidRDefault="00524E9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FIDELITE INTERMEDIAIRE</w:t>
            </w:r>
          </w:p>
          <w:p w14:paraId="3F4837F3" w14:textId="77777777" w:rsidR="00524E9C" w:rsidRPr="00C3064A" w:rsidRDefault="00524E9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16066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5542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2398" w:rsidRPr="00C3064A" w14:paraId="1BE18F4F" w14:textId="77777777" w:rsidTr="00524E9C">
        <w:trPr>
          <w:trHeight w:val="1404"/>
          <w:jc w:val="center"/>
        </w:trPr>
        <w:tc>
          <w:tcPr>
            <w:tcW w:w="1748" w:type="dxa"/>
            <w:shd w:val="clear" w:color="auto" w:fill="D9D9D9"/>
            <w:vAlign w:val="center"/>
          </w:tcPr>
          <w:p w14:paraId="54E19921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Echantillons</w:t>
            </w:r>
          </w:p>
        </w:tc>
        <w:tc>
          <w:tcPr>
            <w:tcW w:w="1025" w:type="dxa"/>
            <w:shd w:val="clear" w:color="auto" w:fill="D9D9D9"/>
            <w:vAlign w:val="center"/>
          </w:tcPr>
          <w:p w14:paraId="6DBC7821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Nombre </w:t>
            </w:r>
            <w:r w:rsidRPr="00C3064A">
              <w:rPr>
                <w:rFonts w:ascii="Trebuchet MS" w:hAnsi="Trebuchet MS"/>
                <w:sz w:val="24"/>
                <w:szCs w:val="24"/>
              </w:rPr>
              <w:t>(N)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72596E77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Moyenne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6BEFBB65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Ecart-type</w:t>
            </w:r>
          </w:p>
        </w:tc>
        <w:tc>
          <w:tcPr>
            <w:tcW w:w="798" w:type="dxa"/>
            <w:shd w:val="clear" w:color="auto" w:fill="D9D9D9"/>
            <w:vAlign w:val="center"/>
          </w:tcPr>
          <w:p w14:paraId="66F50EB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CV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6243955E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CV 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(%)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fournisseur</w:t>
            </w:r>
          </w:p>
        </w:tc>
        <w:tc>
          <w:tcPr>
            <w:tcW w:w="1494" w:type="dxa"/>
            <w:shd w:val="clear" w:color="auto" w:fill="D9D9D9"/>
            <w:vAlign w:val="center"/>
          </w:tcPr>
          <w:p w14:paraId="25DFE936" w14:textId="77777777" w:rsidR="005A4BEC" w:rsidRPr="00C3064A" w:rsidRDefault="005A4BEC" w:rsidP="00524E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CV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  <w:r w:rsidR="00524E9C" w:rsidRPr="00C3064A">
              <w:rPr>
                <w:rFonts w:ascii="Trebuchet MS" w:hAnsi="Trebuchet MS"/>
                <w:sz w:val="24"/>
                <w:szCs w:val="24"/>
              </w:rPr>
              <w:t xml:space="preserve"> issu de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Société</w:t>
            </w:r>
            <w:r w:rsidR="00524E9C" w:rsidRPr="00C3064A"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Savante</w:t>
            </w:r>
            <w:r w:rsidR="00524E9C" w:rsidRPr="00C3064A">
              <w:rPr>
                <w:rFonts w:ascii="Trebuchet MS" w:hAnsi="Trebuchet MS"/>
                <w:b/>
                <w:sz w:val="24"/>
                <w:szCs w:val="24"/>
              </w:rPr>
              <w:t>s</w:t>
            </w:r>
          </w:p>
          <w:p w14:paraId="1FE051BA" w14:textId="77777777" w:rsidR="00602398" w:rsidRPr="00C3064A" w:rsidRDefault="00602398" w:rsidP="00524E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(</w:t>
            </w:r>
            <w:proofErr w:type="spell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SFBC</w:t>
            </w:r>
            <w:proofErr w:type="gram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,Ricos</w:t>
            </w:r>
            <w:proofErr w:type="spellEnd"/>
            <w:proofErr w:type="gramEnd"/>
            <w:r w:rsidRPr="00C3064A">
              <w:rPr>
                <w:rFonts w:ascii="Trebuchet MS" w:hAnsi="Trebuchet MS"/>
                <w:b/>
                <w:sz w:val="24"/>
                <w:szCs w:val="24"/>
              </w:rPr>
              <w:t>,</w:t>
            </w:r>
          </w:p>
          <w:p w14:paraId="55C62B23" w14:textId="7BAC1878" w:rsidR="00602398" w:rsidRPr="00C3064A" w:rsidRDefault="00602398" w:rsidP="00524E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autre….)</w:t>
            </w:r>
          </w:p>
        </w:tc>
        <w:tc>
          <w:tcPr>
            <w:tcW w:w="1712" w:type="dxa"/>
            <w:shd w:val="clear" w:color="auto" w:fill="D9D9D9"/>
            <w:vAlign w:val="center"/>
          </w:tcPr>
          <w:p w14:paraId="2E71BE73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Conclusion</w:t>
            </w:r>
          </w:p>
          <w:p w14:paraId="5CA4085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(quel critère retenu)</w:t>
            </w:r>
          </w:p>
        </w:tc>
      </w:tr>
      <w:tr w:rsidR="00602398" w:rsidRPr="00C3064A" w14:paraId="3CF5A898" w14:textId="77777777" w:rsidTr="00524E9C">
        <w:trPr>
          <w:jc w:val="center"/>
        </w:trPr>
        <w:tc>
          <w:tcPr>
            <w:tcW w:w="1748" w:type="dxa"/>
            <w:vAlign w:val="center"/>
          </w:tcPr>
          <w:p w14:paraId="37439407" w14:textId="77777777" w:rsidR="00524E9C" w:rsidRPr="00C3064A" w:rsidRDefault="00524E9C" w:rsidP="00524E9C">
            <w:pPr>
              <w:spacing w:before="12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Type de matrice</w:t>
            </w:r>
          </w:p>
          <w:p w14:paraId="3692B193" w14:textId="77777777" w:rsidR="005A4BEC" w:rsidRPr="00C3064A" w:rsidRDefault="00524E9C" w:rsidP="00524E9C">
            <w:pPr>
              <w:spacing w:before="12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(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</w:rPr>
              <w:t>plasma</w:t>
            </w:r>
            <w:proofErr w:type="gramStart"/>
            <w:r w:rsidRPr="00C3064A">
              <w:rPr>
                <w:rFonts w:ascii="Trebuchet MS" w:hAnsi="Trebuchet MS"/>
                <w:sz w:val="24"/>
                <w:szCs w:val="24"/>
              </w:rPr>
              <w:t>,sérum</w:t>
            </w:r>
            <w:proofErr w:type="spellEnd"/>
            <w:proofErr w:type="gramEnd"/>
            <w:r w:rsidRPr="00C3064A">
              <w:rPr>
                <w:rFonts w:ascii="Trebuchet MS" w:hAnsi="Trebuchet MS"/>
                <w:sz w:val="24"/>
                <w:szCs w:val="24"/>
              </w:rPr>
              <w:t>, CIQ,….)</w:t>
            </w:r>
          </w:p>
        </w:tc>
        <w:tc>
          <w:tcPr>
            <w:tcW w:w="1025" w:type="dxa"/>
            <w:vAlign w:val="center"/>
          </w:tcPr>
          <w:p w14:paraId="34B336D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A4C6352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F8B32FB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5A2F9A21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F38C0B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F475AA4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1F6D3E24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751ADEE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538A4DB7" w14:textId="75B608FC" w:rsidR="005A4BEC" w:rsidRPr="00C3064A" w:rsidRDefault="005A4BEC" w:rsidP="003D54A5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voire justification quant au paramètre lui-même voire au nombre d’échantillon analysés :</w:t>
      </w:r>
    </w:p>
    <w:p w14:paraId="67489A6D" w14:textId="77777777" w:rsidR="003106A5" w:rsidRDefault="003106A5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693199D2" w14:textId="77777777" w:rsidR="00C3064A" w:rsidRDefault="00C3064A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2EE6F9F0" w14:textId="77777777" w:rsidR="00C3064A" w:rsidRDefault="00C3064A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6E0F2E32" w14:textId="77777777" w:rsidR="00C3064A" w:rsidRDefault="00C3064A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576C3557" w14:textId="77777777" w:rsidR="00C3064A" w:rsidRDefault="00C3064A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6D472A23" w14:textId="77777777" w:rsidR="00C3064A" w:rsidRDefault="00C3064A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5E287141" w14:textId="77777777" w:rsidR="00C3064A" w:rsidRDefault="00C3064A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17C37AE9" w14:textId="77777777" w:rsidR="007C566C" w:rsidRPr="00C3064A" w:rsidRDefault="007C566C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637EEEA4" w14:textId="77777777" w:rsidR="005A4BEC" w:rsidRPr="00C3064A" w:rsidRDefault="005A4BEC" w:rsidP="005A4BEC">
      <w:pPr>
        <w:shd w:val="clear" w:color="auto" w:fill="BFBFBF"/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Justesse (approche d’une) : </w:t>
      </w:r>
    </w:p>
    <w:p w14:paraId="1795E4D8" w14:textId="77777777" w:rsidR="005A4BEC" w:rsidRPr="00C3064A" w:rsidRDefault="005A4BEC" w:rsidP="00E911D9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Critères de performance attendue si paramètre vérifié :</w:t>
      </w:r>
    </w:p>
    <w:tbl>
      <w:tblPr>
        <w:tblW w:w="10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995"/>
        <w:gridCol w:w="1131"/>
        <w:gridCol w:w="1190"/>
        <w:gridCol w:w="1220"/>
        <w:gridCol w:w="1275"/>
        <w:gridCol w:w="851"/>
        <w:gridCol w:w="1559"/>
      </w:tblGrid>
      <w:tr w:rsidR="00524E9C" w:rsidRPr="00C3064A" w14:paraId="19A1388C" w14:textId="77777777" w:rsidTr="00EE7179">
        <w:trPr>
          <w:jc w:val="center"/>
        </w:trPr>
        <w:tc>
          <w:tcPr>
            <w:tcW w:w="10913" w:type="dxa"/>
            <w:gridSpan w:val="9"/>
            <w:shd w:val="clear" w:color="auto" w:fill="D9D9D9"/>
            <w:vAlign w:val="center"/>
          </w:tcPr>
          <w:p w14:paraId="6C78EF15" w14:textId="77777777" w:rsidR="00524E9C" w:rsidRPr="00C3064A" w:rsidRDefault="00524E9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lastRenderedPageBreak/>
              <w:t>JUSTESSE (à partir des CIQ externalisés)</w:t>
            </w:r>
          </w:p>
          <w:p w14:paraId="7678F6CE" w14:textId="77777777" w:rsidR="00524E9C" w:rsidRPr="00C3064A" w:rsidRDefault="00524E9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1583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</w:t>
            </w:r>
            <w:r w:rsidR="00EE7179" w:rsidRPr="00C3064A">
              <w:rPr>
                <w:rFonts w:ascii="Trebuchet MS" w:hAnsi="Trebuchet MS"/>
                <w:b/>
                <w:sz w:val="24"/>
                <w:szCs w:val="24"/>
              </w:rPr>
              <w:t xml:space="preserve">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44474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E7179" w:rsidRPr="00C3064A" w14:paraId="7798F509" w14:textId="77777777" w:rsidTr="00EE7179">
        <w:trPr>
          <w:trHeight w:val="1543"/>
          <w:jc w:val="center"/>
        </w:trPr>
        <w:tc>
          <w:tcPr>
            <w:tcW w:w="1558" w:type="dxa"/>
            <w:shd w:val="clear" w:color="auto" w:fill="D9D9D9"/>
            <w:vAlign w:val="center"/>
          </w:tcPr>
          <w:p w14:paraId="59030223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bookmarkStart w:id="1" w:name="_Hlk280596251"/>
            <w:r w:rsidRPr="00C3064A">
              <w:rPr>
                <w:rFonts w:ascii="Trebuchet MS" w:hAnsi="Trebuchet MS"/>
                <w:b/>
                <w:sz w:val="24"/>
                <w:szCs w:val="24"/>
              </w:rPr>
              <w:t>Echantillons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375EA28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Nombre </w:t>
            </w:r>
            <w:r w:rsidRPr="00C3064A">
              <w:rPr>
                <w:rFonts w:ascii="Trebuchet MS" w:hAnsi="Trebuchet MS"/>
                <w:sz w:val="24"/>
                <w:szCs w:val="24"/>
              </w:rPr>
              <w:t>(N)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3DA4DA85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Valeurs Labo</w:t>
            </w:r>
          </w:p>
        </w:tc>
        <w:tc>
          <w:tcPr>
            <w:tcW w:w="1131" w:type="dxa"/>
            <w:shd w:val="clear" w:color="auto" w:fill="D9D9D9"/>
            <w:vAlign w:val="center"/>
          </w:tcPr>
          <w:p w14:paraId="785FFFEC" w14:textId="77777777" w:rsidR="005A4BEC" w:rsidRPr="00C3064A" w:rsidRDefault="005A4BEC" w:rsidP="00EE7179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Cible</w:t>
            </w:r>
          </w:p>
          <w:p w14:paraId="15E9F83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(groupe de pairs)</w:t>
            </w:r>
          </w:p>
        </w:tc>
        <w:tc>
          <w:tcPr>
            <w:tcW w:w="1190" w:type="dxa"/>
            <w:shd w:val="clear" w:color="auto" w:fill="D9D9D9"/>
            <w:vAlign w:val="center"/>
          </w:tcPr>
          <w:p w14:paraId="4BE557F0" w14:textId="77777777" w:rsidR="00EE7179" w:rsidRPr="00C3064A" w:rsidRDefault="00EE7179" w:rsidP="00EE7179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Biais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</w:p>
          <w:p w14:paraId="386B5DDE" w14:textId="77777777" w:rsidR="00EE7179" w:rsidRPr="00C3064A" w:rsidRDefault="00EE7179" w:rsidP="00EE717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/groupe de pairs</w:t>
            </w:r>
          </w:p>
          <w:p w14:paraId="09FCD2A9" w14:textId="77777777" w:rsidR="00EE7179" w:rsidRPr="00C3064A" w:rsidRDefault="00EE7179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center"/>
          </w:tcPr>
          <w:p w14:paraId="432A5C09" w14:textId="77777777" w:rsidR="005A4BEC" w:rsidRPr="00C3064A" w:rsidRDefault="00EE7179" w:rsidP="00EE717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Moyenne générale (toutes techniques)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B19996A" w14:textId="77777777" w:rsidR="005A4BEC" w:rsidRPr="00C3064A" w:rsidRDefault="005A4BEC" w:rsidP="00EE7179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Biais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</w:p>
          <w:p w14:paraId="301F50A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/moyenne générale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C66B62B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Biais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</w:p>
          <w:p w14:paraId="4B6767BD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limite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9038883" w14:textId="77777777" w:rsidR="005A4BEC" w:rsidRPr="00C3064A" w:rsidRDefault="005A4BEC" w:rsidP="00EE717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Conclusion</w:t>
            </w:r>
          </w:p>
        </w:tc>
      </w:tr>
      <w:tr w:rsidR="005A4BEC" w:rsidRPr="00C3064A" w14:paraId="6CFA2E48" w14:textId="77777777" w:rsidTr="00EE7179">
        <w:trPr>
          <w:jc w:val="center"/>
        </w:trPr>
        <w:tc>
          <w:tcPr>
            <w:tcW w:w="1558" w:type="dxa"/>
            <w:vAlign w:val="center"/>
          </w:tcPr>
          <w:p w14:paraId="41FD463E" w14:textId="77777777" w:rsidR="005A4BEC" w:rsidRPr="00C3064A" w:rsidRDefault="005A4BEC" w:rsidP="003D54A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bookmarkStart w:id="2" w:name="_Hlk271799824"/>
            <w:bookmarkEnd w:id="1"/>
            <w:r w:rsidRPr="00C3064A">
              <w:rPr>
                <w:rFonts w:ascii="Trebuchet MS" w:hAnsi="Trebuchet MS"/>
                <w:sz w:val="24"/>
                <w:szCs w:val="24"/>
              </w:rPr>
              <w:t>Echantillon</w:t>
            </w:r>
          </w:p>
          <w:p w14:paraId="2C7C88A0" w14:textId="77777777" w:rsidR="005A4BEC" w:rsidRPr="00C3064A" w:rsidRDefault="005A4BEC" w:rsidP="003D54A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CIQ niveau 1</w:t>
            </w:r>
          </w:p>
        </w:tc>
        <w:tc>
          <w:tcPr>
            <w:tcW w:w="1134" w:type="dxa"/>
            <w:vAlign w:val="center"/>
          </w:tcPr>
          <w:p w14:paraId="40921C45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40535B1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58DB050E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55DD9A7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5C73C743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0B04F3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DD1207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099732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A4BEC" w:rsidRPr="00C3064A" w14:paraId="00010788" w14:textId="77777777" w:rsidTr="00EE7179">
        <w:trPr>
          <w:trHeight w:val="523"/>
          <w:jc w:val="center"/>
        </w:trPr>
        <w:tc>
          <w:tcPr>
            <w:tcW w:w="1558" w:type="dxa"/>
            <w:vAlign w:val="center"/>
          </w:tcPr>
          <w:p w14:paraId="54CE672F" w14:textId="77777777" w:rsidR="005A4BEC" w:rsidRPr="00C3064A" w:rsidRDefault="005A4BEC" w:rsidP="003D54A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Echantillon CIQ niveau 2</w:t>
            </w:r>
          </w:p>
        </w:tc>
        <w:tc>
          <w:tcPr>
            <w:tcW w:w="1134" w:type="dxa"/>
            <w:vAlign w:val="center"/>
          </w:tcPr>
          <w:p w14:paraId="0D5946A0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34F725B8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086EC329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C41C208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21BD60F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3E603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FEE2F1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552F37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bookmarkEnd w:id="2"/>
    </w:tbl>
    <w:p w14:paraId="428AA8E0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5C7D6341" w14:textId="40A093E6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Définir les échantillons dans chaque case ci-dessus, si le champ est inutile,</w:t>
      </w:r>
      <w:r w:rsidR="00EE7179" w:rsidRPr="00C3064A">
        <w:rPr>
          <w:rFonts w:ascii="Trebuchet MS" w:hAnsi="Trebuchet MS"/>
          <w:b/>
          <w:sz w:val="24"/>
          <w:szCs w:val="24"/>
        </w:rPr>
        <w:t xml:space="preserve"> </w:t>
      </w:r>
      <w:r w:rsidR="0062180F" w:rsidRPr="00C3064A">
        <w:rPr>
          <w:rFonts w:ascii="Trebuchet MS" w:hAnsi="Trebuchet MS"/>
          <w:b/>
          <w:sz w:val="24"/>
          <w:szCs w:val="24"/>
        </w:rPr>
        <w:t>l’indiquer.</w:t>
      </w:r>
    </w:p>
    <w:p w14:paraId="5155A00F" w14:textId="08A9B16F" w:rsidR="005A4BEC" w:rsidRPr="00C3064A" w:rsidRDefault="005A4BEC" w:rsidP="003D54A5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D5141" wp14:editId="3D930D38">
                <wp:simplePos x="0" y="0"/>
                <wp:positionH relativeFrom="column">
                  <wp:posOffset>8764270</wp:posOffset>
                </wp:positionH>
                <wp:positionV relativeFrom="paragraph">
                  <wp:posOffset>-7165975</wp:posOffset>
                </wp:positionV>
                <wp:extent cx="1254125" cy="350491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350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DF2CC" w14:textId="77777777" w:rsidR="007C566C" w:rsidRPr="00226199" w:rsidRDefault="007C566C" w:rsidP="005A4BE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Page : 4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5141" id="Zone de texte 38" o:spid="_x0000_s1028" type="#_x0000_t202" style="position:absolute;left:0;text-align:left;margin-left:690.1pt;margin-top:-564.25pt;width:98.7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" filled="f" stroked="f" strokeweight=".5pt">
                <v:textbox>
                  <w:txbxContent>
                    <w:p w14:paraId="2F3DF2CC" w14:textId="77777777" w:rsidR="007C566C" w:rsidRPr="00226199" w:rsidRDefault="007C566C" w:rsidP="005A4BE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Page : 4 </w:t>
                      </w:r>
                      <w:r w:rsidRPr="00226199">
                        <w:rPr>
                          <w:rFonts w:ascii="Trebuchet MS" w:hAnsi="Trebuchet MS"/>
                        </w:rPr>
                        <w:t>/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Pr="00226199">
                        <w:rPr>
                          <w:rFonts w:ascii="Trebuchet MS" w:hAnsi="Trebuchet M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 justification quant au paramètre lui-même voire au nombre d’échantillons analysés</w:t>
      </w:r>
      <w:r w:rsidR="0062180F" w:rsidRPr="00C3064A">
        <w:rPr>
          <w:rFonts w:ascii="Trebuchet MS" w:hAnsi="Trebuchet MS"/>
          <w:b/>
          <w:sz w:val="24"/>
          <w:szCs w:val="24"/>
        </w:rPr>
        <w:t> :</w:t>
      </w:r>
    </w:p>
    <w:p w14:paraId="5CEA4B6B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235C3E43" w14:textId="77777777" w:rsidR="005A4BEC" w:rsidRPr="00C3064A" w:rsidRDefault="005A4BEC" w:rsidP="005A4BEC">
      <w:pPr>
        <w:shd w:val="clear" w:color="auto" w:fill="BFBFBF"/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Exactitude :</w:t>
      </w:r>
    </w:p>
    <w:p w14:paraId="24CD4385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Critères de performance attendue si paramètre vérifié :</w:t>
      </w:r>
    </w:p>
    <w:p w14:paraId="71A3FB1D" w14:textId="77777777" w:rsidR="00C04EFB" w:rsidRPr="00C3064A" w:rsidRDefault="00C04EFB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79"/>
        <w:gridCol w:w="992"/>
        <w:gridCol w:w="1134"/>
        <w:gridCol w:w="1570"/>
        <w:gridCol w:w="1123"/>
        <w:gridCol w:w="1286"/>
        <w:gridCol w:w="840"/>
        <w:gridCol w:w="1570"/>
      </w:tblGrid>
      <w:tr w:rsidR="00C04EFB" w:rsidRPr="00C3064A" w14:paraId="225145B9" w14:textId="77777777" w:rsidTr="008E51F1">
        <w:trPr>
          <w:trHeight w:val="829"/>
        </w:trPr>
        <w:tc>
          <w:tcPr>
            <w:tcW w:w="11083" w:type="dxa"/>
            <w:gridSpan w:val="9"/>
            <w:shd w:val="clear" w:color="auto" w:fill="D9D9D9"/>
            <w:vAlign w:val="center"/>
          </w:tcPr>
          <w:p w14:paraId="3AE57169" w14:textId="77777777" w:rsidR="00C04EFB" w:rsidRPr="00C3064A" w:rsidRDefault="00C04EFB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Justesse à partir des EEQ et comparaison inter-laboratoires</w:t>
            </w:r>
          </w:p>
          <w:p w14:paraId="0F3C95F3" w14:textId="77777777" w:rsidR="00C04EFB" w:rsidRPr="00C3064A" w:rsidRDefault="00C04EFB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50949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6830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4BEC" w:rsidRPr="00C3064A" w14:paraId="0EF4F91D" w14:textId="77777777" w:rsidTr="004276C9">
        <w:trPr>
          <w:trHeight w:val="829"/>
        </w:trPr>
        <w:tc>
          <w:tcPr>
            <w:tcW w:w="1489" w:type="dxa"/>
            <w:shd w:val="clear" w:color="auto" w:fill="D9D9D9"/>
            <w:vAlign w:val="center"/>
          </w:tcPr>
          <w:p w14:paraId="22EC97C3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599B5" wp14:editId="31B66D2D">
                      <wp:simplePos x="0" y="0"/>
                      <wp:positionH relativeFrom="column">
                        <wp:posOffset>8611870</wp:posOffset>
                      </wp:positionH>
                      <wp:positionV relativeFrom="paragraph">
                        <wp:posOffset>-470535</wp:posOffset>
                      </wp:positionV>
                      <wp:extent cx="1254125" cy="350491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3504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974F2" w14:textId="77777777" w:rsidR="007C566C" w:rsidRPr="00226199" w:rsidRDefault="007C566C" w:rsidP="005A4BE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Page : 4 </w:t>
                                  </w:r>
                                  <w:r w:rsidRPr="00226199">
                                    <w:rPr>
                                      <w:rFonts w:ascii="Trebuchet MS" w:hAnsi="Trebuchet MS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 </w:t>
                                  </w:r>
                                  <w:r w:rsidRPr="00226199">
                                    <w:rPr>
                                      <w:rFonts w:ascii="Trebuchet MS" w:hAnsi="Trebuchet MS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599B5" id="Zone de texte 37" o:spid="_x0000_s1029" type="#_x0000_t202" style="position:absolute;left:0;text-align:left;margin-left:678.1pt;margin-top:-37.05pt;width:98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" filled="f" stroked="f" strokeweight=".5pt">
                      <v:textbox>
                        <w:txbxContent>
                          <w:p w14:paraId="484974F2" w14:textId="77777777" w:rsidR="007C566C" w:rsidRPr="00226199" w:rsidRDefault="007C566C" w:rsidP="005A4BE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Page : 4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064A">
              <w:rPr>
                <w:rFonts w:ascii="Trebuchet MS" w:hAnsi="Trebuchet MS"/>
                <w:b/>
              </w:rPr>
              <w:t>Echantillons</w:t>
            </w:r>
          </w:p>
        </w:tc>
        <w:tc>
          <w:tcPr>
            <w:tcW w:w="1079" w:type="dxa"/>
            <w:shd w:val="clear" w:color="auto" w:fill="D9D9D9"/>
            <w:vAlign w:val="center"/>
          </w:tcPr>
          <w:p w14:paraId="6986C73D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 xml:space="preserve">Nombre </w:t>
            </w:r>
            <w:r w:rsidRPr="00C3064A">
              <w:rPr>
                <w:rFonts w:ascii="Trebuchet MS" w:hAnsi="Trebuchet MS"/>
              </w:rPr>
              <w:t>(N)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2966039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>Valeur Labo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F66E96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>Cible</w:t>
            </w:r>
          </w:p>
          <w:p w14:paraId="41FD17FB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>(groupe de pairs)</w:t>
            </w:r>
          </w:p>
        </w:tc>
        <w:tc>
          <w:tcPr>
            <w:tcW w:w="1570" w:type="dxa"/>
            <w:shd w:val="clear" w:color="auto" w:fill="D9D9D9"/>
            <w:vAlign w:val="center"/>
          </w:tcPr>
          <w:p w14:paraId="258DC776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 xml:space="preserve">Moyenne générale </w:t>
            </w:r>
            <w:r w:rsidRPr="00C3064A">
              <w:rPr>
                <w:rFonts w:ascii="Trebuchet MS" w:hAnsi="Trebuchet MS"/>
              </w:rPr>
              <w:t>(t</w:t>
            </w:r>
            <w:r w:rsidRPr="00C3064A">
              <w:rPr>
                <w:rFonts w:ascii="Trebuchet MS" w:hAnsi="Trebuchet MS"/>
                <w:b/>
              </w:rPr>
              <w:t>outes techniques)</w:t>
            </w:r>
          </w:p>
        </w:tc>
        <w:tc>
          <w:tcPr>
            <w:tcW w:w="1123" w:type="dxa"/>
            <w:shd w:val="clear" w:color="auto" w:fill="D9D9D9"/>
            <w:vAlign w:val="center"/>
          </w:tcPr>
          <w:p w14:paraId="4B29B416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 xml:space="preserve">Biais </w:t>
            </w:r>
            <w:r w:rsidRPr="00C3064A">
              <w:rPr>
                <w:rFonts w:ascii="Trebuchet MS" w:hAnsi="Trebuchet MS"/>
              </w:rPr>
              <w:t>(%)</w:t>
            </w:r>
          </w:p>
          <w:p w14:paraId="19EE8F01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>/groupe de pairs</w:t>
            </w:r>
          </w:p>
        </w:tc>
        <w:tc>
          <w:tcPr>
            <w:tcW w:w="1286" w:type="dxa"/>
            <w:shd w:val="clear" w:color="auto" w:fill="D9D9D9"/>
            <w:vAlign w:val="center"/>
          </w:tcPr>
          <w:p w14:paraId="6FF0D920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 xml:space="preserve">Biais </w:t>
            </w:r>
            <w:r w:rsidRPr="00C3064A">
              <w:rPr>
                <w:rFonts w:ascii="Trebuchet MS" w:hAnsi="Trebuchet MS"/>
              </w:rPr>
              <w:t>(%)</w:t>
            </w:r>
            <w:r w:rsidRPr="00C3064A">
              <w:rPr>
                <w:rFonts w:ascii="Trebuchet MS" w:hAnsi="Trebuchet MS"/>
                <w:b/>
              </w:rPr>
              <w:t xml:space="preserve"> /moyenne générale</w:t>
            </w:r>
          </w:p>
        </w:tc>
        <w:tc>
          <w:tcPr>
            <w:tcW w:w="840" w:type="dxa"/>
            <w:shd w:val="clear" w:color="auto" w:fill="D9D9D9"/>
            <w:vAlign w:val="center"/>
          </w:tcPr>
          <w:p w14:paraId="05C69092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 xml:space="preserve">Biais </w:t>
            </w:r>
            <w:r w:rsidRPr="00C3064A">
              <w:rPr>
                <w:rFonts w:ascii="Trebuchet MS" w:hAnsi="Trebuchet MS"/>
              </w:rPr>
              <w:t xml:space="preserve">(%) </w:t>
            </w:r>
            <w:r w:rsidRPr="00C3064A">
              <w:rPr>
                <w:rFonts w:ascii="Trebuchet MS" w:hAnsi="Trebuchet MS"/>
                <w:b/>
              </w:rPr>
              <w:t>limite</w:t>
            </w:r>
          </w:p>
          <w:p w14:paraId="2DA4F2E7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570" w:type="dxa"/>
            <w:shd w:val="clear" w:color="auto" w:fill="D9D9D9"/>
            <w:vAlign w:val="center"/>
          </w:tcPr>
          <w:p w14:paraId="2C0754CC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>Conclusion</w:t>
            </w:r>
          </w:p>
          <w:p w14:paraId="304CD786" w14:textId="77777777" w:rsidR="005A4BEC" w:rsidRPr="00C3064A" w:rsidRDefault="005A4BEC" w:rsidP="004276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5A4BEC" w:rsidRPr="00C3064A" w14:paraId="4ED0ED72" w14:textId="77777777" w:rsidTr="004276C9">
        <w:tc>
          <w:tcPr>
            <w:tcW w:w="1489" w:type="dxa"/>
            <w:vAlign w:val="center"/>
          </w:tcPr>
          <w:p w14:paraId="6705814F" w14:textId="77777777" w:rsidR="00E82972" w:rsidRPr="00C3064A" w:rsidRDefault="00E82972" w:rsidP="005A4BEC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593EA13E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BCB6CB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BD5979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771E349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5CD5A468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0B11124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8F82316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5266DA48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03220D4" w14:textId="77777777" w:rsidR="00E82972" w:rsidRPr="00C3064A" w:rsidRDefault="00E82972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5E224CDD" w14:textId="77777777" w:rsidR="00C04EFB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Définir les échantillons dans chaque case ci-dessus, si le champ est inutile, l’indiquer</w:t>
      </w:r>
      <w:r w:rsidR="00C04EFB" w:rsidRPr="00C3064A">
        <w:rPr>
          <w:rFonts w:ascii="Trebuchet MS" w:hAnsi="Trebuchet MS"/>
          <w:b/>
          <w:sz w:val="24"/>
          <w:szCs w:val="24"/>
        </w:rPr>
        <w:t>.</w:t>
      </w:r>
      <w:r w:rsidRPr="00C3064A">
        <w:rPr>
          <w:rFonts w:ascii="Trebuchet MS" w:hAnsi="Trebuchet MS"/>
          <w:b/>
          <w:sz w:val="24"/>
          <w:szCs w:val="24"/>
        </w:rPr>
        <w:t xml:space="preserve"> </w:t>
      </w:r>
    </w:p>
    <w:p w14:paraId="64EBB10B" w14:textId="77777777" w:rsidR="005A4BEC" w:rsidRPr="00C3064A" w:rsidRDefault="00E82972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 et commentaires voire justification quant au paramètre lui-même voir au nombre d’échantillon analysés :</w:t>
      </w:r>
    </w:p>
    <w:p w14:paraId="5FC5D941" w14:textId="77777777" w:rsidR="00217778" w:rsidRPr="00C3064A" w:rsidRDefault="00217778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6246"/>
      </w:tblGrid>
      <w:tr w:rsidR="005A4BEC" w:rsidRPr="00C3064A" w14:paraId="7BE8B78C" w14:textId="77777777" w:rsidTr="001E603D">
        <w:trPr>
          <w:jc w:val="center"/>
        </w:trPr>
        <w:tc>
          <w:tcPr>
            <w:tcW w:w="10314" w:type="dxa"/>
            <w:gridSpan w:val="2"/>
            <w:shd w:val="clear" w:color="auto" w:fill="D9D9D9"/>
            <w:vAlign w:val="center"/>
          </w:tcPr>
          <w:p w14:paraId="442C7884" w14:textId="77777777" w:rsidR="00C6298A" w:rsidRPr="00C3064A" w:rsidRDefault="00C6298A" w:rsidP="00C6298A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9183AFD" w14:textId="77777777" w:rsidR="00C6298A" w:rsidRPr="00C3064A" w:rsidRDefault="00C6298A" w:rsidP="00C6298A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19BF05A" w14:textId="34F67AEE" w:rsidR="005A4BEC" w:rsidRPr="00C3064A" w:rsidRDefault="005A4BEC" w:rsidP="00C6298A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INCERTITUDES</w:t>
            </w:r>
            <w:r w:rsidR="0062180F" w:rsidRPr="00C3064A">
              <w:rPr>
                <w:rFonts w:ascii="Trebuchet MS" w:hAnsi="Trebuchet MS"/>
                <w:b/>
                <w:sz w:val="24"/>
                <w:szCs w:val="24"/>
              </w:rPr>
              <w:t> (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niveaux, choix du mo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>de de calcul, interprétation) :</w:t>
            </w:r>
          </w:p>
          <w:p w14:paraId="46606AA9" w14:textId="77777777" w:rsidR="00C6298A" w:rsidRPr="00C3064A" w:rsidRDefault="00C6298A" w:rsidP="00C6298A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372D2E27" w14:textId="77777777" w:rsidTr="001E603D">
        <w:trPr>
          <w:jc w:val="center"/>
        </w:trPr>
        <w:tc>
          <w:tcPr>
            <w:tcW w:w="4068" w:type="dxa"/>
          </w:tcPr>
          <w:p w14:paraId="29D6741D" w14:textId="77777777" w:rsidR="005A4BEC" w:rsidRPr="00C3064A" w:rsidRDefault="005A4BEC" w:rsidP="005A4BEC">
            <w:pPr>
              <w:spacing w:before="120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Mode de calcul   :</w:t>
            </w:r>
          </w:p>
        </w:tc>
        <w:tc>
          <w:tcPr>
            <w:tcW w:w="6246" w:type="dxa"/>
          </w:tcPr>
          <w:p w14:paraId="233158EC" w14:textId="77777777" w:rsidR="005A4BEC" w:rsidRPr="00C3064A" w:rsidRDefault="00E82972" w:rsidP="005A4BEC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Procédure « incertitudes de mesure » ou tout document détaillant les calculs</w:t>
            </w:r>
          </w:p>
        </w:tc>
      </w:tr>
      <w:tr w:rsidR="005A4BEC" w:rsidRPr="00C3064A" w14:paraId="604C4EB2" w14:textId="77777777" w:rsidTr="001E603D">
        <w:trPr>
          <w:jc w:val="center"/>
        </w:trPr>
        <w:tc>
          <w:tcPr>
            <w:tcW w:w="4068" w:type="dxa"/>
          </w:tcPr>
          <w:p w14:paraId="5B504E88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Quantification de l'incertitude </w:t>
            </w:r>
          </w:p>
          <w:p w14:paraId="32E1925F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(niveau 1) :</w:t>
            </w:r>
          </w:p>
        </w:tc>
        <w:tc>
          <w:tcPr>
            <w:tcW w:w="6246" w:type="dxa"/>
          </w:tcPr>
          <w:p w14:paraId="12B90D9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49CFA9CA" w14:textId="77777777" w:rsidTr="001E603D">
        <w:trPr>
          <w:jc w:val="center"/>
        </w:trPr>
        <w:tc>
          <w:tcPr>
            <w:tcW w:w="4068" w:type="dxa"/>
          </w:tcPr>
          <w:p w14:paraId="6A73FCDF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Quantification de l'incertitude </w:t>
            </w:r>
          </w:p>
          <w:p w14:paraId="7EB8DAAA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(niveau 2) :</w:t>
            </w:r>
          </w:p>
        </w:tc>
        <w:tc>
          <w:tcPr>
            <w:tcW w:w="6246" w:type="dxa"/>
          </w:tcPr>
          <w:p w14:paraId="14A99BEE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17778" w:rsidRPr="00C3064A" w14:paraId="7111B923" w14:textId="77777777" w:rsidTr="001E603D">
        <w:trPr>
          <w:jc w:val="center"/>
        </w:trPr>
        <w:tc>
          <w:tcPr>
            <w:tcW w:w="4068" w:type="dxa"/>
          </w:tcPr>
          <w:p w14:paraId="3EB18A4B" w14:textId="77777777" w:rsidR="00217778" w:rsidRPr="00C3064A" w:rsidRDefault="00217778" w:rsidP="00217778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Quantification de l'incertitude </w:t>
            </w:r>
          </w:p>
          <w:p w14:paraId="3C1325E7" w14:textId="77777777" w:rsidR="00217778" w:rsidRPr="00C3064A" w:rsidRDefault="00217778" w:rsidP="00217778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(niveau 3) :</w:t>
            </w:r>
          </w:p>
        </w:tc>
        <w:tc>
          <w:tcPr>
            <w:tcW w:w="6246" w:type="dxa"/>
          </w:tcPr>
          <w:p w14:paraId="45A1F3C5" w14:textId="77777777" w:rsidR="00217778" w:rsidRPr="00C3064A" w:rsidRDefault="00217778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15C50E53" w14:textId="77777777" w:rsidTr="001E603D">
        <w:trPr>
          <w:jc w:val="center"/>
        </w:trPr>
        <w:tc>
          <w:tcPr>
            <w:tcW w:w="4068" w:type="dxa"/>
          </w:tcPr>
          <w:p w14:paraId="4FF8551F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impact sur a</w:t>
            </w:r>
            <w:r w:rsidR="004276C9" w:rsidRPr="00C3064A">
              <w:rPr>
                <w:rFonts w:ascii="Trebuchet MS" w:hAnsi="Trebuchet MS"/>
                <w:sz w:val="24"/>
                <w:szCs w:val="24"/>
              </w:rPr>
              <w:t>vis interprétation et conseil :</w:t>
            </w:r>
          </w:p>
        </w:tc>
        <w:tc>
          <w:tcPr>
            <w:tcW w:w="6246" w:type="dxa"/>
          </w:tcPr>
          <w:p w14:paraId="04E66533" w14:textId="77777777" w:rsidR="005A4BEC" w:rsidRPr="00C3064A" w:rsidRDefault="00E8297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Oui ou non</w:t>
            </w:r>
          </w:p>
        </w:tc>
      </w:tr>
      <w:tr w:rsidR="005A4BEC" w:rsidRPr="00C3064A" w14:paraId="3C0BCAB7" w14:textId="77777777" w:rsidTr="001E603D">
        <w:trPr>
          <w:trHeight w:val="641"/>
          <w:jc w:val="center"/>
        </w:trPr>
        <w:tc>
          <w:tcPr>
            <w:tcW w:w="4068" w:type="dxa"/>
          </w:tcPr>
          <w:p w14:paraId="43C353DA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Interprétation :</w:t>
            </w:r>
          </w:p>
          <w:p w14:paraId="3774B9E6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46" w:type="dxa"/>
          </w:tcPr>
          <w:p w14:paraId="140C6F05" w14:textId="77777777" w:rsidR="005A4BEC" w:rsidRPr="00C3064A" w:rsidRDefault="004276C9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Exploitation des données en fonction de la pertinence clinique</w:t>
            </w:r>
          </w:p>
        </w:tc>
      </w:tr>
      <w:tr w:rsidR="005A4BEC" w:rsidRPr="00C3064A" w14:paraId="1B6FE7DE" w14:textId="77777777" w:rsidTr="001E603D">
        <w:trPr>
          <w:jc w:val="center"/>
        </w:trPr>
        <w:tc>
          <w:tcPr>
            <w:tcW w:w="4068" w:type="dxa"/>
          </w:tcPr>
          <w:p w14:paraId="2B6C954A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Risque résiduels observés après analyses des points critiques</w:t>
            </w:r>
          </w:p>
          <w:p w14:paraId="7FA8044E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Si oui ; maitrise à travers : CQI, CQE, dysfonctionnements, non conformités, analyse de tendance</w:t>
            </w:r>
          </w:p>
          <w:p w14:paraId="6BBA2F07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46" w:type="dxa"/>
          </w:tcPr>
          <w:p w14:paraId="60AB01C6" w14:textId="3B3FE673" w:rsidR="005A4BEC" w:rsidRPr="00C3064A" w:rsidRDefault="004276C9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Ex. </w:t>
            </w:r>
            <w:r w:rsidR="0062180F" w:rsidRPr="00C3064A">
              <w:rPr>
                <w:rFonts w:ascii="Trebuchet MS" w:hAnsi="Trebuchet MS"/>
                <w:b/>
                <w:sz w:val="24"/>
                <w:szCs w:val="24"/>
              </w:rPr>
              <w:t>Non-conformité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sur échantillon sur lesquels le laboratoire accepte de travailler.</w:t>
            </w:r>
          </w:p>
        </w:tc>
      </w:tr>
    </w:tbl>
    <w:p w14:paraId="2F1EE872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3071"/>
        <w:gridCol w:w="4457"/>
      </w:tblGrid>
      <w:tr w:rsidR="005A4BEC" w:rsidRPr="00C3064A" w14:paraId="4D2ADF3C" w14:textId="77777777" w:rsidTr="004276C9">
        <w:trPr>
          <w:jc w:val="center"/>
        </w:trPr>
        <w:tc>
          <w:tcPr>
            <w:tcW w:w="10348" w:type="dxa"/>
            <w:gridSpan w:val="3"/>
            <w:shd w:val="clear" w:color="auto" w:fill="BFBFBF"/>
          </w:tcPr>
          <w:p w14:paraId="4FC82B1D" w14:textId="77777777" w:rsidR="005A4BEC" w:rsidRPr="00C3064A" w:rsidRDefault="005A4BEC" w:rsidP="003D54A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Identification et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Maitrise des risques résiduels</w:t>
            </w:r>
          </w:p>
        </w:tc>
      </w:tr>
      <w:tr w:rsidR="005A4BEC" w:rsidRPr="00C3064A" w14:paraId="00C28CCE" w14:textId="77777777" w:rsidTr="004276C9">
        <w:trPr>
          <w:jc w:val="center"/>
        </w:trPr>
        <w:tc>
          <w:tcPr>
            <w:tcW w:w="2820" w:type="dxa"/>
            <w:shd w:val="clear" w:color="auto" w:fill="auto"/>
          </w:tcPr>
          <w:p w14:paraId="00C2E9A0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3071" w:type="dxa"/>
            <w:shd w:val="clear" w:color="auto" w:fill="auto"/>
          </w:tcPr>
          <w:p w14:paraId="50895705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Points critique (grandeur critique, tache critique…)</w:t>
            </w:r>
          </w:p>
        </w:tc>
        <w:tc>
          <w:tcPr>
            <w:tcW w:w="4457" w:type="dxa"/>
            <w:shd w:val="clear" w:color="auto" w:fill="auto"/>
          </w:tcPr>
          <w:p w14:paraId="3FDC47FD" w14:textId="77777777" w:rsidR="005A4BEC" w:rsidRPr="00C3064A" w:rsidRDefault="004276C9" w:rsidP="003D54A5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>Maitrise et indicateurs de suivis</w:t>
            </w:r>
          </w:p>
        </w:tc>
      </w:tr>
      <w:tr w:rsidR="005A4BEC" w:rsidRPr="00C3064A" w14:paraId="46819A75" w14:textId="77777777" w:rsidTr="004276C9">
        <w:trPr>
          <w:jc w:val="center"/>
        </w:trPr>
        <w:tc>
          <w:tcPr>
            <w:tcW w:w="2820" w:type="dxa"/>
            <w:shd w:val="clear" w:color="auto" w:fill="auto"/>
          </w:tcPr>
          <w:p w14:paraId="42A070C9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Ex : centrifuger</w:t>
            </w:r>
          </w:p>
        </w:tc>
        <w:tc>
          <w:tcPr>
            <w:tcW w:w="3071" w:type="dxa"/>
            <w:shd w:val="clear" w:color="auto" w:fill="auto"/>
          </w:tcPr>
          <w:p w14:paraId="2013A078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Vitesse</w:t>
            </w:r>
          </w:p>
          <w:p w14:paraId="2BFFEB8B" w14:textId="77777777" w:rsidR="005A4BEC" w:rsidRPr="00C3064A" w:rsidRDefault="003D54A5" w:rsidP="003D54A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Température</w:t>
            </w:r>
          </w:p>
        </w:tc>
        <w:tc>
          <w:tcPr>
            <w:tcW w:w="4457" w:type="dxa"/>
            <w:shd w:val="clear" w:color="auto" w:fill="auto"/>
          </w:tcPr>
          <w:p w14:paraId="13FC0612" w14:textId="77777777" w:rsidR="005A4BEC" w:rsidRPr="00C3064A" w:rsidRDefault="004276C9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Ref.doc xxx</w:t>
            </w:r>
          </w:p>
        </w:tc>
      </w:tr>
      <w:tr w:rsidR="005A4BEC" w:rsidRPr="00C3064A" w14:paraId="2B5DD08E" w14:textId="77777777" w:rsidTr="004276C9">
        <w:trPr>
          <w:jc w:val="center"/>
        </w:trPr>
        <w:tc>
          <w:tcPr>
            <w:tcW w:w="2820" w:type="dxa"/>
            <w:shd w:val="clear" w:color="auto" w:fill="auto"/>
          </w:tcPr>
          <w:p w14:paraId="750F6400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Ex. 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</w:rPr>
              <w:t>Aliquoter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6A7C4A9C" w14:textId="77777777" w:rsidR="005A4BEC" w:rsidRPr="00C3064A" w:rsidRDefault="005A4BEC" w:rsidP="003D54A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Transférer un écha</w:t>
            </w:r>
            <w:r w:rsidR="003D54A5" w:rsidRPr="00C3064A">
              <w:rPr>
                <w:rFonts w:ascii="Trebuchet MS" w:hAnsi="Trebuchet MS"/>
                <w:sz w:val="24"/>
                <w:szCs w:val="24"/>
              </w:rPr>
              <w:t>ntillon dans un autre contenant</w:t>
            </w:r>
          </w:p>
        </w:tc>
        <w:tc>
          <w:tcPr>
            <w:tcW w:w="4457" w:type="dxa"/>
            <w:shd w:val="clear" w:color="auto" w:fill="auto"/>
          </w:tcPr>
          <w:p w14:paraId="3D473131" w14:textId="77777777" w:rsidR="005A4BEC" w:rsidRPr="00C3064A" w:rsidRDefault="004276C9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Réf.doc 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</w:rPr>
              <w:t>xxxx</w:t>
            </w:r>
            <w:proofErr w:type="spellEnd"/>
          </w:p>
          <w:p w14:paraId="6F36FB91" w14:textId="77777777" w:rsidR="004276C9" w:rsidRPr="00C3064A" w:rsidRDefault="004276C9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Habilitation……..</w:t>
            </w:r>
          </w:p>
        </w:tc>
      </w:tr>
      <w:tr w:rsidR="00217778" w:rsidRPr="00C3064A" w14:paraId="4E609616" w14:textId="77777777" w:rsidTr="004276C9">
        <w:trPr>
          <w:jc w:val="center"/>
        </w:trPr>
        <w:tc>
          <w:tcPr>
            <w:tcW w:w="2820" w:type="dxa"/>
            <w:shd w:val="clear" w:color="auto" w:fill="auto"/>
          </w:tcPr>
          <w:p w14:paraId="49169A32" w14:textId="77777777" w:rsidR="00217778" w:rsidRPr="00C3064A" w:rsidRDefault="00217778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03265C5D" w14:textId="77777777" w:rsidR="00217778" w:rsidRPr="00C3064A" w:rsidRDefault="00217778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71B21A59" w14:textId="77777777" w:rsidR="00217778" w:rsidRPr="00C3064A" w:rsidRDefault="00217778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58A9BBDF" w14:textId="77777777" w:rsidR="00217778" w:rsidRPr="00C3064A" w:rsidRDefault="00217778" w:rsidP="003D54A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14:paraId="02994E61" w14:textId="77777777" w:rsidR="00217778" w:rsidRPr="00C3064A" w:rsidRDefault="00217778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A6AA255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3B4A8F24" w14:textId="197934BB" w:rsidR="00371EAB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 Conclusions  et commentaire voire justification quant au paramètre lui-même voir au nombre d’échantillons analysés </w:t>
      </w:r>
    </w:p>
    <w:p w14:paraId="59E89910" w14:textId="77777777" w:rsidR="00C3064A" w:rsidRP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781"/>
        <w:gridCol w:w="2849"/>
      </w:tblGrid>
      <w:tr w:rsidR="005A4BEC" w:rsidRPr="00C3064A" w14:paraId="4406513C" w14:textId="77777777" w:rsidTr="001E4C7A">
        <w:trPr>
          <w:jc w:val="center"/>
        </w:trPr>
        <w:tc>
          <w:tcPr>
            <w:tcW w:w="10031" w:type="dxa"/>
            <w:gridSpan w:val="3"/>
            <w:shd w:val="clear" w:color="auto" w:fill="BFBFBF"/>
          </w:tcPr>
          <w:p w14:paraId="36621D76" w14:textId="77777777" w:rsidR="005A4BEC" w:rsidRPr="00C3064A" w:rsidRDefault="00E869EE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ETENDUE DE MESURE</w:t>
            </w:r>
          </w:p>
          <w:p w14:paraId="6D111959" w14:textId="77777777" w:rsidR="005A4BEC" w:rsidRPr="00C3064A" w:rsidRDefault="00E869EE" w:rsidP="00E869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200378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14299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54A5"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DD0A39" w:rsidRPr="00C3064A" w14:paraId="35EEEE07" w14:textId="77777777" w:rsidTr="00E869EE">
        <w:trPr>
          <w:jc w:val="center"/>
        </w:trPr>
        <w:tc>
          <w:tcPr>
            <w:tcW w:w="3401" w:type="dxa"/>
            <w:shd w:val="clear" w:color="auto" w:fill="auto"/>
          </w:tcPr>
          <w:p w14:paraId="416745D6" w14:textId="77777777" w:rsidR="00DD0A39" w:rsidRPr="00C3064A" w:rsidRDefault="00DD0A39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14:paraId="31EEF0D2" w14:textId="77777777" w:rsidR="00DD0A39" w:rsidRPr="00C3064A" w:rsidRDefault="00DD0A39" w:rsidP="00DD0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Etude bibliographique</w:t>
            </w:r>
          </w:p>
        </w:tc>
        <w:tc>
          <w:tcPr>
            <w:tcW w:w="2849" w:type="dxa"/>
            <w:shd w:val="clear" w:color="auto" w:fill="auto"/>
          </w:tcPr>
          <w:p w14:paraId="3699661B" w14:textId="77777777" w:rsidR="00DD0A39" w:rsidRPr="00C3064A" w:rsidRDefault="00DD0A39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Etude expérimentale</w:t>
            </w:r>
          </w:p>
        </w:tc>
      </w:tr>
      <w:tr w:rsidR="00E869EE" w:rsidRPr="00C3064A" w14:paraId="3311EA8C" w14:textId="77777777" w:rsidTr="00E869EE">
        <w:trPr>
          <w:jc w:val="center"/>
        </w:trPr>
        <w:tc>
          <w:tcPr>
            <w:tcW w:w="3401" w:type="dxa"/>
            <w:shd w:val="clear" w:color="auto" w:fill="auto"/>
          </w:tcPr>
          <w:p w14:paraId="2A2E62AD" w14:textId="77777777" w:rsidR="00E869EE" w:rsidRPr="00C3064A" w:rsidRDefault="00E869EE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Limite de détection</w:t>
            </w:r>
          </w:p>
        </w:tc>
        <w:tc>
          <w:tcPr>
            <w:tcW w:w="3781" w:type="dxa"/>
            <w:shd w:val="clear" w:color="auto" w:fill="auto"/>
          </w:tcPr>
          <w:p w14:paraId="508C6269" w14:textId="77777777" w:rsidR="00E869EE" w:rsidRPr="00C3064A" w:rsidRDefault="00DD0A39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source </w:t>
            </w:r>
          </w:p>
        </w:tc>
        <w:tc>
          <w:tcPr>
            <w:tcW w:w="2849" w:type="dxa"/>
            <w:shd w:val="clear" w:color="auto" w:fill="auto"/>
          </w:tcPr>
          <w:p w14:paraId="34A82EA3" w14:textId="77777777" w:rsidR="00E869EE" w:rsidRPr="00C3064A" w:rsidRDefault="00DD0A39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valeurs</w:t>
            </w:r>
          </w:p>
        </w:tc>
      </w:tr>
      <w:tr w:rsidR="00E869EE" w:rsidRPr="00C3064A" w14:paraId="2264BCFD" w14:textId="77777777" w:rsidTr="00E869EE">
        <w:trPr>
          <w:jc w:val="center"/>
        </w:trPr>
        <w:tc>
          <w:tcPr>
            <w:tcW w:w="3401" w:type="dxa"/>
            <w:shd w:val="clear" w:color="auto" w:fill="auto"/>
          </w:tcPr>
          <w:p w14:paraId="515FD3B3" w14:textId="77777777" w:rsidR="00E869EE" w:rsidRPr="00C3064A" w:rsidRDefault="00E869EE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Limite de quantification</w:t>
            </w:r>
          </w:p>
        </w:tc>
        <w:tc>
          <w:tcPr>
            <w:tcW w:w="3781" w:type="dxa"/>
            <w:shd w:val="clear" w:color="auto" w:fill="auto"/>
          </w:tcPr>
          <w:p w14:paraId="644967DF" w14:textId="77777777" w:rsidR="00E869EE" w:rsidRPr="00C3064A" w:rsidRDefault="00DD0A39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source </w:t>
            </w:r>
          </w:p>
        </w:tc>
        <w:tc>
          <w:tcPr>
            <w:tcW w:w="2849" w:type="dxa"/>
            <w:shd w:val="clear" w:color="auto" w:fill="auto"/>
          </w:tcPr>
          <w:p w14:paraId="6F22BACA" w14:textId="77777777" w:rsidR="00E869EE" w:rsidRPr="00C3064A" w:rsidRDefault="00FE69C5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valeurs</w:t>
            </w:r>
          </w:p>
        </w:tc>
      </w:tr>
      <w:tr w:rsidR="00E869EE" w:rsidRPr="00C3064A" w14:paraId="641B022A" w14:textId="77777777" w:rsidTr="00E869EE">
        <w:trPr>
          <w:jc w:val="center"/>
        </w:trPr>
        <w:tc>
          <w:tcPr>
            <w:tcW w:w="3401" w:type="dxa"/>
            <w:shd w:val="clear" w:color="auto" w:fill="auto"/>
          </w:tcPr>
          <w:p w14:paraId="0DB2F514" w14:textId="77777777" w:rsidR="00E869EE" w:rsidRPr="00C3064A" w:rsidRDefault="00E869EE" w:rsidP="00217778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Limite supérieure de linéarité    </w:t>
            </w:r>
          </w:p>
        </w:tc>
        <w:tc>
          <w:tcPr>
            <w:tcW w:w="3781" w:type="dxa"/>
            <w:shd w:val="clear" w:color="auto" w:fill="auto"/>
          </w:tcPr>
          <w:p w14:paraId="2570B877" w14:textId="77777777" w:rsidR="00E869EE" w:rsidRPr="00C3064A" w:rsidRDefault="00FE69C5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source </w:t>
            </w:r>
          </w:p>
        </w:tc>
        <w:tc>
          <w:tcPr>
            <w:tcW w:w="2849" w:type="dxa"/>
            <w:shd w:val="clear" w:color="auto" w:fill="auto"/>
          </w:tcPr>
          <w:p w14:paraId="7061698C" w14:textId="77777777" w:rsidR="00E869EE" w:rsidRPr="00C3064A" w:rsidRDefault="00FE69C5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valeurs</w:t>
            </w:r>
          </w:p>
        </w:tc>
      </w:tr>
    </w:tbl>
    <w:p w14:paraId="7B2EEB15" w14:textId="77777777" w:rsidR="003D54A5" w:rsidRPr="00C3064A" w:rsidRDefault="003D54A5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05005B2A" w14:textId="45A0355F" w:rsidR="005A4BEC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 et commentaire voire justification quant au paramètre lui-même voir au nombre d’échantillons analysés :</w:t>
      </w:r>
    </w:p>
    <w:p w14:paraId="2E2C5B8C" w14:textId="77777777" w:rsidR="00C3064A" w:rsidRP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1"/>
        <w:gridCol w:w="5510"/>
      </w:tblGrid>
      <w:tr w:rsidR="005A4BEC" w:rsidRPr="00C3064A" w14:paraId="16174CAA" w14:textId="77777777" w:rsidTr="001E4C7A">
        <w:trPr>
          <w:jc w:val="center"/>
        </w:trPr>
        <w:tc>
          <w:tcPr>
            <w:tcW w:w="1003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9B5FF45" w14:textId="77777777" w:rsidR="005A4BEC" w:rsidRPr="00C3064A" w:rsidRDefault="0020262D" w:rsidP="003D54A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C</w:t>
            </w:r>
            <w:r w:rsidR="005A4BEC" w:rsidRPr="00C3064A">
              <w:rPr>
                <w:rFonts w:ascii="Trebuchet MS" w:hAnsi="Trebuchet MS"/>
                <w:b/>
                <w:sz w:val="24"/>
                <w:szCs w:val="24"/>
              </w:rPr>
              <w:t>OMPARAISON DE METHODES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:</w:t>
            </w:r>
          </w:p>
          <w:p w14:paraId="560EEFED" w14:textId="77777777" w:rsidR="00E869EE" w:rsidRPr="00C3064A" w:rsidRDefault="00E869EE" w:rsidP="003D54A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333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97282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4BEC" w:rsidRPr="00C3064A" w14:paraId="3CF89B50" w14:textId="77777777" w:rsidTr="001E4C7A">
        <w:trPr>
          <w:trHeight w:val="870"/>
          <w:jc w:val="center"/>
        </w:trPr>
        <w:tc>
          <w:tcPr>
            <w:tcW w:w="4521" w:type="dxa"/>
            <w:shd w:val="clear" w:color="auto" w:fill="auto"/>
          </w:tcPr>
          <w:p w14:paraId="16E4C903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Données bibliographiques (fournisseurs, publications,…) : ressortir les éléments pertinents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620034DB" w14:textId="77777777" w:rsidR="005A4BEC" w:rsidRPr="00C3064A" w:rsidRDefault="00E869EE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Références méthodes</w:t>
            </w:r>
          </w:p>
        </w:tc>
      </w:tr>
      <w:tr w:rsidR="005A4BEC" w:rsidRPr="00C3064A" w14:paraId="3C8788D5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286B192A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Méthode précédente, autre méthode utilisée dans le laboratoire (back up), appareil en miroir ou EBMD 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FB13694" w14:textId="77777777" w:rsidR="005A4BEC" w:rsidRPr="00C3064A" w:rsidRDefault="00E869EE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Appareil en miroir : préciser les références des appareils comparés.</w:t>
            </w:r>
          </w:p>
        </w:tc>
      </w:tr>
      <w:tr w:rsidR="005A4BEC" w:rsidRPr="00C3064A" w14:paraId="3650D18C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36992EA4" w14:textId="77777777" w:rsidR="002E3BE2" w:rsidRPr="00C3064A" w:rsidRDefault="005A4BEC" w:rsidP="002E3BE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PROCESSUS ANA</w:t>
            </w:r>
            <w:r w:rsidR="002E3BE2" w:rsidRPr="00C3064A">
              <w:rPr>
                <w:rFonts w:ascii="Trebuchet MS" w:hAnsi="Trebuchet MS"/>
                <w:b/>
                <w:sz w:val="24"/>
                <w:szCs w:val="24"/>
              </w:rPr>
              <w:t>LYTIQUE</w:t>
            </w:r>
          </w:p>
          <w:p w14:paraId="2D9F2C8F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Méthode de reprise, complémentaires,  de confirmation :</w:t>
            </w:r>
          </w:p>
        </w:tc>
        <w:tc>
          <w:tcPr>
            <w:tcW w:w="5510" w:type="dxa"/>
            <w:shd w:val="clear" w:color="auto" w:fill="auto"/>
          </w:tcPr>
          <w:p w14:paraId="4E7D41C4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362835A6" w14:textId="77777777" w:rsidTr="00B50A94">
        <w:trPr>
          <w:trHeight w:val="1198"/>
          <w:jc w:val="center"/>
        </w:trPr>
        <w:tc>
          <w:tcPr>
            <w:tcW w:w="4521" w:type="dxa"/>
            <w:shd w:val="clear" w:color="auto" w:fill="auto"/>
          </w:tcPr>
          <w:p w14:paraId="5583BD6D" w14:textId="75134560" w:rsidR="005A4BEC" w:rsidRPr="00E0767C" w:rsidRDefault="005A4BEC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E0767C">
              <w:rPr>
                <w:rFonts w:ascii="Trebuchet MS" w:hAnsi="Trebuchet MS"/>
                <w:sz w:val="24"/>
                <w:szCs w:val="24"/>
              </w:rPr>
              <w:t>Nombre de mesures</w:t>
            </w:r>
            <w:r w:rsidR="00B50A94" w:rsidRPr="00E0767C">
              <w:rPr>
                <w:rFonts w:ascii="Trebuchet MS" w:hAnsi="Trebuchet MS"/>
                <w:sz w:val="24"/>
                <w:szCs w:val="24"/>
              </w:rPr>
              <w:t>*</w:t>
            </w:r>
            <w:r w:rsidRPr="00E0767C">
              <w:rPr>
                <w:rFonts w:ascii="Trebuchet MS" w:hAnsi="Trebuchet MS"/>
                <w:sz w:val="24"/>
                <w:szCs w:val="24"/>
              </w:rPr>
              <w:t> :</w:t>
            </w:r>
          </w:p>
        </w:tc>
        <w:tc>
          <w:tcPr>
            <w:tcW w:w="5510" w:type="dxa"/>
            <w:shd w:val="clear" w:color="auto" w:fill="auto"/>
          </w:tcPr>
          <w:p w14:paraId="29696145" w14:textId="77777777" w:rsidR="005A4BEC" w:rsidRPr="00E0767C" w:rsidRDefault="009A7740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0767C">
              <w:rPr>
                <w:rFonts w:ascii="Trebuchet MS" w:hAnsi="Trebuchet MS"/>
                <w:b/>
                <w:sz w:val="24"/>
                <w:szCs w:val="24"/>
              </w:rPr>
              <w:t xml:space="preserve">Min </w:t>
            </w:r>
            <w:r w:rsidR="00E869EE" w:rsidRPr="00E0767C"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  <w:p w14:paraId="3A06E912" w14:textId="4AC56DC1" w:rsidR="00B50A94" w:rsidRPr="00E0767C" w:rsidRDefault="00B50A94" w:rsidP="00B50A9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0767C">
              <w:rPr>
                <w:rFonts w:ascii="Trebuchet MS" w:hAnsi="Trebuchet MS"/>
                <w:sz w:val="24"/>
                <w:szCs w:val="24"/>
              </w:rPr>
              <w:t>(*) À justifier si nombres de mesures inférieures à 30</w:t>
            </w:r>
          </w:p>
        </w:tc>
      </w:tr>
      <w:tr w:rsidR="005A4BEC" w:rsidRPr="00C3064A" w14:paraId="467AD60D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3F9F008A" w14:textId="77777777" w:rsidR="005A4BEC" w:rsidRPr="00C3064A" w:rsidRDefault="005A4BEC" w:rsidP="002E3BE2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Critères de performance attendue si paramètre vérifié  (concordance, probabilité sur test statistique…)</w:t>
            </w:r>
          </w:p>
        </w:tc>
        <w:tc>
          <w:tcPr>
            <w:tcW w:w="5510" w:type="dxa"/>
            <w:shd w:val="clear" w:color="auto" w:fill="auto"/>
          </w:tcPr>
          <w:p w14:paraId="51E482CD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78E27398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717299EB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Discordance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et analyses des discordances :</w:t>
            </w:r>
          </w:p>
        </w:tc>
        <w:tc>
          <w:tcPr>
            <w:tcW w:w="5510" w:type="dxa"/>
            <w:shd w:val="clear" w:color="auto" w:fill="auto"/>
          </w:tcPr>
          <w:p w14:paraId="5487CD79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3D3DA015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227989DA" w14:textId="77777777" w:rsidR="005A4BEC" w:rsidRPr="00C3064A" w:rsidRDefault="005A4BEC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Intervalle de comparaison adaptée à l'activité du laboratoire :</w:t>
            </w:r>
          </w:p>
        </w:tc>
        <w:tc>
          <w:tcPr>
            <w:tcW w:w="5510" w:type="dxa"/>
            <w:shd w:val="clear" w:color="auto" w:fill="auto"/>
          </w:tcPr>
          <w:p w14:paraId="2BAA3EF2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12C7DC70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00331B20" w14:textId="77777777" w:rsidR="005A4BEC" w:rsidRPr="00C3064A" w:rsidRDefault="005A4BEC" w:rsidP="003D54A5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Méthode</w:t>
            </w:r>
            <w:r w:rsidR="003D54A5" w:rsidRPr="00C3064A">
              <w:rPr>
                <w:rFonts w:ascii="Trebuchet MS" w:hAnsi="Trebuchet MS"/>
                <w:sz w:val="24"/>
                <w:szCs w:val="24"/>
              </w:rPr>
              <w:t xml:space="preserve"> d'exploitation des résultats 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43A457C4" w14:textId="77777777" w:rsidR="005A4BEC" w:rsidRPr="00C3064A" w:rsidRDefault="0020262D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Préciser les tests statistiques utilisés</w:t>
            </w:r>
          </w:p>
        </w:tc>
      </w:tr>
      <w:tr w:rsidR="005A4BEC" w:rsidRPr="00C3064A" w14:paraId="41007988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18607B93" w14:textId="77777777" w:rsidR="005A4BEC" w:rsidRPr="00C3064A" w:rsidRDefault="005A4BEC" w:rsidP="003D54A5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Equation de la droite de </w:t>
            </w:r>
            <w:r w:rsidR="003D54A5" w:rsidRPr="00C3064A">
              <w:rPr>
                <w:rFonts w:ascii="Trebuchet MS" w:hAnsi="Trebuchet MS"/>
                <w:sz w:val="24"/>
                <w:szCs w:val="24"/>
              </w:rPr>
              <w:t>régression :</w:t>
            </w:r>
          </w:p>
        </w:tc>
        <w:tc>
          <w:tcPr>
            <w:tcW w:w="5510" w:type="dxa"/>
            <w:shd w:val="clear" w:color="auto" w:fill="auto"/>
          </w:tcPr>
          <w:p w14:paraId="4871636F" w14:textId="77777777" w:rsidR="005A4BEC" w:rsidRPr="00C3064A" w:rsidRDefault="00E869EE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Y=</w:t>
            </w:r>
            <w:proofErr w:type="spell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ax+b</w:t>
            </w:r>
            <w:proofErr w:type="spellEnd"/>
          </w:p>
        </w:tc>
      </w:tr>
      <w:tr w:rsidR="005A4BEC" w:rsidRPr="00C3064A" w14:paraId="711CECA7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4A4338F0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lastRenderedPageBreak/>
              <w:t>Diagramme des différences et/ou des rapports :</w:t>
            </w:r>
          </w:p>
        </w:tc>
        <w:tc>
          <w:tcPr>
            <w:tcW w:w="5510" w:type="dxa"/>
            <w:shd w:val="clear" w:color="auto" w:fill="auto"/>
          </w:tcPr>
          <w:p w14:paraId="0FEC238F" w14:textId="77777777" w:rsidR="005A4BEC" w:rsidRPr="00C3064A" w:rsidRDefault="00E869EE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Indiquer le nombre de déviants après les avoir vérifiés et documentés</w:t>
            </w:r>
          </w:p>
        </w:tc>
      </w:tr>
      <w:tr w:rsidR="005A4BEC" w:rsidRPr="00C3064A" w14:paraId="0DBAE030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7DAFBC59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Conclusions et dispositions :</w:t>
            </w:r>
          </w:p>
          <w:p w14:paraId="59D9A1EF" w14:textId="77777777" w:rsidR="005A4BEC" w:rsidRPr="00C3064A" w:rsidRDefault="005A4BEC" w:rsidP="002E3BE2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Le laboratoire précise les dispositions mises en œuvre (par exemple : utilisation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transitoire et documentée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d'un facteur de correction).</w:t>
            </w:r>
          </w:p>
        </w:tc>
        <w:tc>
          <w:tcPr>
            <w:tcW w:w="5510" w:type="dxa"/>
            <w:shd w:val="clear" w:color="auto" w:fill="auto"/>
          </w:tcPr>
          <w:p w14:paraId="0D26348E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5537588B" w14:textId="67486739" w:rsidR="005A4BEC" w:rsidRPr="00B50A94" w:rsidRDefault="005A4BEC" w:rsidP="00B50A94">
      <w:pPr>
        <w:jc w:val="both"/>
        <w:rPr>
          <w:rFonts w:ascii="Trebuchet MS" w:hAnsi="Trebuchet MS"/>
          <w:color w:val="FF0000"/>
          <w:sz w:val="24"/>
          <w:szCs w:val="24"/>
        </w:rPr>
      </w:pPr>
    </w:p>
    <w:p w14:paraId="474CB4CC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 xml:space="preserve"> Attention : Refaire autant de tableau que de méthode en secours, en parallèle.</w:t>
      </w:r>
    </w:p>
    <w:p w14:paraId="64C0C9F4" w14:textId="61B10470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voire justification quant au paramètre lui-même voir au </w:t>
      </w:r>
      <w:r w:rsidR="002E3BE2" w:rsidRPr="00C3064A">
        <w:rPr>
          <w:rFonts w:ascii="Trebuchet MS" w:hAnsi="Trebuchet MS"/>
          <w:b/>
          <w:sz w:val="24"/>
          <w:szCs w:val="24"/>
        </w:rPr>
        <w:t>nombre d’échantillons analysés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4110"/>
        <w:gridCol w:w="3034"/>
      </w:tblGrid>
      <w:tr w:rsidR="005A4BEC" w:rsidRPr="00C3064A" w14:paraId="31D71320" w14:textId="77777777" w:rsidTr="001E4C7A">
        <w:trPr>
          <w:jc w:val="center"/>
        </w:trPr>
        <w:tc>
          <w:tcPr>
            <w:tcW w:w="10209" w:type="dxa"/>
            <w:gridSpan w:val="3"/>
            <w:shd w:val="clear" w:color="auto" w:fill="D9D9D9"/>
            <w:vAlign w:val="center"/>
          </w:tcPr>
          <w:p w14:paraId="5310794B" w14:textId="77777777" w:rsidR="00E97157" w:rsidRPr="00C3064A" w:rsidRDefault="005A4BEC" w:rsidP="009F6DF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INTERFERENCES </w:t>
            </w:r>
            <w:r w:rsidR="00E97157" w:rsidRPr="00C3064A">
              <w:rPr>
                <w:rFonts w:ascii="Trebuchet MS" w:hAnsi="Trebuchet MS"/>
                <w:b/>
                <w:sz w:val="24"/>
                <w:szCs w:val="24"/>
              </w:rPr>
              <w:t>(étude expérimentale)</w:t>
            </w:r>
          </w:p>
          <w:p w14:paraId="3A0A226A" w14:textId="77777777" w:rsidR="005A4BEC" w:rsidRPr="00C3064A" w:rsidRDefault="00E97157" w:rsidP="002E3BE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4659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 applicable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21018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01A1" w:rsidRPr="00C3064A" w14:paraId="0D872F7F" w14:textId="77777777" w:rsidTr="00E701A1">
        <w:trPr>
          <w:trHeight w:val="323"/>
          <w:jc w:val="center"/>
        </w:trPr>
        <w:tc>
          <w:tcPr>
            <w:tcW w:w="3065" w:type="dxa"/>
            <w:vMerge w:val="restart"/>
          </w:tcPr>
          <w:p w14:paraId="23058B91" w14:textId="3AA22039" w:rsidR="00E701A1" w:rsidRPr="00C3064A" w:rsidRDefault="00E701A1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Lister les interférences :</w:t>
            </w:r>
          </w:p>
        </w:tc>
        <w:tc>
          <w:tcPr>
            <w:tcW w:w="4110" w:type="dxa"/>
          </w:tcPr>
          <w:p w14:paraId="26C80475" w14:textId="11D6B8D2" w:rsidR="00E701A1" w:rsidRPr="00C3064A" w:rsidRDefault="009A008E" w:rsidP="00E701A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E701A1" w:rsidRPr="00C3064A">
              <w:rPr>
                <w:rFonts w:ascii="Trebuchet MS" w:hAnsi="Trebuchet MS"/>
                <w:b/>
                <w:sz w:val="24"/>
                <w:szCs w:val="24"/>
              </w:rPr>
              <w:t>Etude bibliographique</w:t>
            </w:r>
          </w:p>
        </w:tc>
        <w:tc>
          <w:tcPr>
            <w:tcW w:w="3034" w:type="dxa"/>
          </w:tcPr>
          <w:p w14:paraId="625FBA9E" w14:textId="1FCA5BBD" w:rsidR="00E701A1" w:rsidRPr="00C3064A" w:rsidRDefault="00E701A1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Etude expérimentale</w:t>
            </w:r>
          </w:p>
        </w:tc>
      </w:tr>
      <w:tr w:rsidR="00E701A1" w:rsidRPr="00C3064A" w14:paraId="3BFCC9B1" w14:textId="77777777" w:rsidTr="009F6DF7">
        <w:trPr>
          <w:trHeight w:val="322"/>
          <w:jc w:val="center"/>
        </w:trPr>
        <w:tc>
          <w:tcPr>
            <w:tcW w:w="3065" w:type="dxa"/>
            <w:vMerge/>
          </w:tcPr>
          <w:p w14:paraId="2FA7015E" w14:textId="77777777" w:rsidR="00E701A1" w:rsidRPr="00C3064A" w:rsidRDefault="00E701A1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4EC4AD1" w14:textId="4169421F" w:rsidR="00E701A1" w:rsidRPr="00C3064A" w:rsidRDefault="00E701A1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Préciser les données fournisseurs</w:t>
            </w:r>
          </w:p>
        </w:tc>
        <w:tc>
          <w:tcPr>
            <w:tcW w:w="3034" w:type="dxa"/>
          </w:tcPr>
          <w:p w14:paraId="67FEFB55" w14:textId="2E81A197" w:rsidR="00E701A1" w:rsidRPr="00C3064A" w:rsidRDefault="00E701A1" w:rsidP="00E701A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9A008E">
              <w:rPr>
                <w:rFonts w:ascii="Trebuchet MS" w:hAnsi="Trebuchet MS"/>
                <w:b/>
                <w:sz w:val="24"/>
                <w:szCs w:val="24"/>
              </w:rPr>
              <w:t xml:space="preserve">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Essai de surcharge</w:t>
            </w:r>
          </w:p>
        </w:tc>
      </w:tr>
      <w:tr w:rsidR="00FE69C5" w:rsidRPr="00C3064A" w14:paraId="35815117" w14:textId="77777777" w:rsidTr="009F6DF7">
        <w:trPr>
          <w:jc w:val="center"/>
        </w:trPr>
        <w:tc>
          <w:tcPr>
            <w:tcW w:w="3065" w:type="dxa"/>
          </w:tcPr>
          <w:p w14:paraId="1635C46D" w14:textId="77777777" w:rsidR="00FE69C5" w:rsidRPr="00C3064A" w:rsidRDefault="00FE69C5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Hémolyse</w:t>
            </w:r>
          </w:p>
        </w:tc>
        <w:tc>
          <w:tcPr>
            <w:tcW w:w="4110" w:type="dxa"/>
          </w:tcPr>
          <w:p w14:paraId="27BD404C" w14:textId="7766E4ED" w:rsidR="00FE69C5" w:rsidRPr="00C3064A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22586E04" w14:textId="6BB8CB20" w:rsidR="00FE69C5" w:rsidRPr="00C3064A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69C5" w:rsidRPr="00C3064A" w14:paraId="5A48B5BE" w14:textId="77777777" w:rsidTr="009F6DF7">
        <w:trPr>
          <w:jc w:val="center"/>
        </w:trPr>
        <w:tc>
          <w:tcPr>
            <w:tcW w:w="3065" w:type="dxa"/>
          </w:tcPr>
          <w:p w14:paraId="3D10BDB1" w14:textId="77777777" w:rsidR="00FE69C5" w:rsidRPr="00C3064A" w:rsidRDefault="00FE69C5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Turbidité</w:t>
            </w:r>
          </w:p>
        </w:tc>
        <w:tc>
          <w:tcPr>
            <w:tcW w:w="4110" w:type="dxa"/>
          </w:tcPr>
          <w:p w14:paraId="4649FD14" w14:textId="50178028" w:rsidR="00FE69C5" w:rsidRPr="00E701A1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1F7EB093" w14:textId="309C63D6" w:rsidR="00FE69C5" w:rsidRPr="00E701A1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69C5" w:rsidRPr="00C3064A" w14:paraId="382253E5" w14:textId="77777777" w:rsidTr="009F6DF7">
        <w:trPr>
          <w:jc w:val="center"/>
        </w:trPr>
        <w:tc>
          <w:tcPr>
            <w:tcW w:w="3065" w:type="dxa"/>
          </w:tcPr>
          <w:p w14:paraId="327118A9" w14:textId="572925E4" w:rsidR="00FE69C5" w:rsidRPr="00C3064A" w:rsidRDefault="0062180F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Bilirubine, Ictère</w:t>
            </w:r>
          </w:p>
        </w:tc>
        <w:tc>
          <w:tcPr>
            <w:tcW w:w="4110" w:type="dxa"/>
          </w:tcPr>
          <w:p w14:paraId="37CBCEAE" w14:textId="312E1CA1" w:rsidR="00FE69C5" w:rsidRPr="00E701A1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20C4C766" w14:textId="510D2474" w:rsidR="00FE69C5" w:rsidRPr="00E701A1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69C5" w:rsidRPr="00C3064A" w14:paraId="79C33C9C" w14:textId="77777777" w:rsidTr="009F6DF7">
        <w:trPr>
          <w:jc w:val="center"/>
        </w:trPr>
        <w:tc>
          <w:tcPr>
            <w:tcW w:w="3065" w:type="dxa"/>
          </w:tcPr>
          <w:p w14:paraId="17F948BE" w14:textId="77777777" w:rsidR="00FE69C5" w:rsidRPr="00C3064A" w:rsidRDefault="00FE69C5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Médicaments</w:t>
            </w:r>
          </w:p>
        </w:tc>
        <w:tc>
          <w:tcPr>
            <w:tcW w:w="4110" w:type="dxa"/>
          </w:tcPr>
          <w:p w14:paraId="51685E9D" w14:textId="263F5190" w:rsidR="00FE69C5" w:rsidRPr="00E701A1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2C0292B7" w14:textId="003C596D" w:rsidR="00FE69C5" w:rsidRPr="00E701A1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F6DF7" w:rsidRPr="00C3064A" w14:paraId="2063077D" w14:textId="77777777" w:rsidTr="009F6DF7">
        <w:trPr>
          <w:jc w:val="center"/>
        </w:trPr>
        <w:tc>
          <w:tcPr>
            <w:tcW w:w="3065" w:type="dxa"/>
          </w:tcPr>
          <w:p w14:paraId="51F92D79" w14:textId="77777777" w:rsidR="009F6DF7" w:rsidRPr="00C3064A" w:rsidRDefault="009F6DF7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…………</w:t>
            </w:r>
          </w:p>
        </w:tc>
        <w:tc>
          <w:tcPr>
            <w:tcW w:w="4110" w:type="dxa"/>
          </w:tcPr>
          <w:p w14:paraId="5F525E16" w14:textId="77777777" w:rsidR="009F6DF7" w:rsidRPr="00C3064A" w:rsidRDefault="009F6DF7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75F057BE" w14:textId="77777777" w:rsidR="009F6DF7" w:rsidRPr="00C3064A" w:rsidRDefault="009F6DF7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F6DF7" w:rsidRPr="00C3064A" w14:paraId="01511828" w14:textId="77777777" w:rsidTr="008E51F1">
        <w:trPr>
          <w:jc w:val="center"/>
        </w:trPr>
        <w:tc>
          <w:tcPr>
            <w:tcW w:w="3065" w:type="dxa"/>
          </w:tcPr>
          <w:p w14:paraId="12231CCE" w14:textId="77777777" w:rsidR="009F6DF7" w:rsidRPr="00C3064A" w:rsidRDefault="009F6DF7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Données de maitrise des échantillons</w:t>
            </w:r>
          </w:p>
        </w:tc>
        <w:tc>
          <w:tcPr>
            <w:tcW w:w="7144" w:type="dxa"/>
            <w:gridSpan w:val="2"/>
          </w:tcPr>
          <w:p w14:paraId="6814CEDE" w14:textId="77777777" w:rsidR="009F6DF7" w:rsidRPr="00C3064A" w:rsidRDefault="009F6DF7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F6DF7" w:rsidRPr="00C3064A" w14:paraId="20B3E38B" w14:textId="77777777" w:rsidTr="008E51F1">
        <w:trPr>
          <w:jc w:val="center"/>
        </w:trPr>
        <w:tc>
          <w:tcPr>
            <w:tcW w:w="3065" w:type="dxa"/>
          </w:tcPr>
          <w:p w14:paraId="1F187386" w14:textId="7D6E1AFE" w:rsidR="009F6DF7" w:rsidRPr="00C3064A" w:rsidRDefault="009F6DF7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Vérification</w:t>
            </w:r>
            <w:r w:rsidR="0062180F" w:rsidRPr="00C3064A">
              <w:rPr>
                <w:rFonts w:ascii="Trebuchet MS" w:hAnsi="Trebuchet MS"/>
                <w:sz w:val="24"/>
                <w:szCs w:val="24"/>
              </w:rPr>
              <w:t> et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résultats :</w:t>
            </w:r>
          </w:p>
          <w:p w14:paraId="0814AFFB" w14:textId="77777777" w:rsidR="009F6DF7" w:rsidRPr="00C3064A" w:rsidRDefault="009F6DF7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Si l’automate vérifie les interférences, fournir les données de maitrise.</w:t>
            </w:r>
          </w:p>
        </w:tc>
        <w:tc>
          <w:tcPr>
            <w:tcW w:w="7144" w:type="dxa"/>
            <w:gridSpan w:val="2"/>
            <w:vAlign w:val="center"/>
          </w:tcPr>
          <w:p w14:paraId="1CAFD610" w14:textId="77777777" w:rsidR="009F6DF7" w:rsidRPr="00C3064A" w:rsidRDefault="009F6DF7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justifier</w:t>
            </w:r>
          </w:p>
        </w:tc>
      </w:tr>
    </w:tbl>
    <w:p w14:paraId="302CFE69" w14:textId="77777777" w:rsidR="005A4BEC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088BA751" w14:textId="77777777" w:rsidR="00E0767C" w:rsidRDefault="00E0767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709E838C" w14:textId="77777777" w:rsidR="00E0767C" w:rsidRDefault="00E0767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30962FD7" w14:textId="77777777" w:rsidR="00E0767C" w:rsidRDefault="00E0767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415BE25C" w14:textId="0CB62194" w:rsidR="007C566C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 justification quant au paramètre lui-même voire au nombre d’échantillons analysés :</w:t>
      </w:r>
    </w:p>
    <w:p w14:paraId="4232CF68" w14:textId="77777777" w:rsidR="00E0767C" w:rsidRPr="00C3064A" w:rsidRDefault="00E0767C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0"/>
        <w:gridCol w:w="4819"/>
      </w:tblGrid>
      <w:tr w:rsidR="005A4BEC" w:rsidRPr="00C3064A" w14:paraId="118EE7C9" w14:textId="77777777" w:rsidTr="003D54A5">
        <w:trPr>
          <w:jc w:val="center"/>
        </w:trPr>
        <w:tc>
          <w:tcPr>
            <w:tcW w:w="10139" w:type="dxa"/>
            <w:gridSpan w:val="2"/>
            <w:shd w:val="clear" w:color="auto" w:fill="D9D9D9"/>
            <w:vAlign w:val="center"/>
          </w:tcPr>
          <w:p w14:paraId="3F1D7933" w14:textId="3E263D7A" w:rsidR="005A4BEC" w:rsidRPr="00C3064A" w:rsidRDefault="0062180F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CONTAMINATION en</w:t>
            </w:r>
            <w:r w:rsidR="005A4BEC" w:rsidRPr="00C3064A">
              <w:rPr>
                <w:rFonts w:ascii="Trebuchet MS" w:hAnsi="Trebuchet MS"/>
                <w:b/>
                <w:sz w:val="24"/>
                <w:szCs w:val="24"/>
              </w:rPr>
              <w:t xml:space="preserve"> cas de risque selon la situation</w:t>
            </w:r>
          </w:p>
          <w:p w14:paraId="68BF64E7" w14:textId="77777777" w:rsidR="005A4BEC" w:rsidRPr="00C3064A" w:rsidRDefault="003D54A5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lastRenderedPageBreak/>
              <w:t>(Qualification d’équipement)</w:t>
            </w:r>
          </w:p>
        </w:tc>
      </w:tr>
      <w:tr w:rsidR="005A4BEC" w:rsidRPr="00C3064A" w14:paraId="1789F23A" w14:textId="77777777" w:rsidTr="003D54A5">
        <w:trPr>
          <w:jc w:val="center"/>
        </w:trPr>
        <w:tc>
          <w:tcPr>
            <w:tcW w:w="5320" w:type="dxa"/>
          </w:tcPr>
          <w:p w14:paraId="325EB2C8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lastRenderedPageBreak/>
              <w:t xml:space="preserve">Inter échantillon pour les paramètres sensibles (par exemple Ag HBS, </w:t>
            </w:r>
            <w:r w:rsidRPr="00C3064A">
              <w:rPr>
                <w:rFonts w:ascii="Trebuchet MS" w:hAnsi="Trebuchet MS"/>
                <w:sz w:val="24"/>
                <w:szCs w:val="24"/>
              </w:rPr>
              <w:t>HCG) :</w:t>
            </w:r>
          </w:p>
        </w:tc>
        <w:tc>
          <w:tcPr>
            <w:tcW w:w="4819" w:type="dxa"/>
            <w:vAlign w:val="center"/>
          </w:tcPr>
          <w:p w14:paraId="75FD754D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8FA1BBE" w14:textId="77777777" w:rsidTr="003D54A5">
        <w:trPr>
          <w:jc w:val="center"/>
        </w:trPr>
        <w:tc>
          <w:tcPr>
            <w:tcW w:w="5320" w:type="dxa"/>
          </w:tcPr>
          <w:p w14:paraId="221E5A3D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Inter réactif si nécessaire (par exemple : LDH et ALAT, cholestérol et phosphate, lipase et triglycérides) :</w:t>
            </w:r>
          </w:p>
        </w:tc>
        <w:tc>
          <w:tcPr>
            <w:tcW w:w="4819" w:type="dxa"/>
          </w:tcPr>
          <w:p w14:paraId="01788E5C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444B7E48" w14:textId="77777777" w:rsidTr="003D54A5">
        <w:trPr>
          <w:jc w:val="center"/>
        </w:trPr>
        <w:tc>
          <w:tcPr>
            <w:tcW w:w="5320" w:type="dxa"/>
          </w:tcPr>
          <w:p w14:paraId="7E0703F7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Vérification bibliographique : données sources et analyse</w:t>
            </w:r>
          </w:p>
        </w:tc>
        <w:tc>
          <w:tcPr>
            <w:tcW w:w="4819" w:type="dxa"/>
          </w:tcPr>
          <w:p w14:paraId="6E300C0F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3D525845" w14:textId="77777777" w:rsidTr="003D54A5">
        <w:trPr>
          <w:jc w:val="center"/>
        </w:trPr>
        <w:tc>
          <w:tcPr>
            <w:tcW w:w="5320" w:type="dxa"/>
          </w:tcPr>
          <w:p w14:paraId="1F385A1D" w14:textId="77777777" w:rsidR="005A4BEC" w:rsidRPr="00C3064A" w:rsidRDefault="005A4BEC" w:rsidP="002E3BE2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Critères de performance attendue si paramètre vérifié :</w:t>
            </w:r>
          </w:p>
        </w:tc>
        <w:tc>
          <w:tcPr>
            <w:tcW w:w="4819" w:type="dxa"/>
            <w:vAlign w:val="center"/>
          </w:tcPr>
          <w:p w14:paraId="4FE5C8BA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80FF1EB" w14:textId="77777777" w:rsidTr="003D54A5">
        <w:trPr>
          <w:jc w:val="center"/>
        </w:trPr>
        <w:tc>
          <w:tcPr>
            <w:tcW w:w="5320" w:type="dxa"/>
          </w:tcPr>
          <w:p w14:paraId="1B111A99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Vérificat</w:t>
            </w:r>
            <w:r w:rsidR="003D54A5" w:rsidRPr="00C3064A">
              <w:rPr>
                <w:rFonts w:ascii="Trebuchet MS" w:hAnsi="Trebuchet MS"/>
                <w:sz w:val="24"/>
                <w:szCs w:val="24"/>
              </w:rPr>
              <w:t xml:space="preserve">ion et résultats </w:t>
            </w:r>
            <w:r w:rsidR="001E4C7A" w:rsidRPr="00C3064A">
              <w:rPr>
                <w:rFonts w:ascii="Trebuchet MS" w:hAnsi="Trebuchet MS"/>
                <w:sz w:val="24"/>
                <w:szCs w:val="24"/>
              </w:rPr>
              <w:t>(si</w:t>
            </w:r>
            <w:r w:rsidR="003D54A5" w:rsidRPr="00C3064A">
              <w:rPr>
                <w:rFonts w:ascii="Trebuchet MS" w:hAnsi="Trebuchet MS"/>
                <w:sz w:val="24"/>
                <w:szCs w:val="24"/>
              </w:rPr>
              <w:t xml:space="preserve"> justifié)</w:t>
            </w:r>
          </w:p>
        </w:tc>
        <w:tc>
          <w:tcPr>
            <w:tcW w:w="4819" w:type="dxa"/>
            <w:vAlign w:val="center"/>
          </w:tcPr>
          <w:p w14:paraId="7A3616A7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66C0718D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</w:p>
    <w:p w14:paraId="7FD11C5D" w14:textId="77777777" w:rsidR="002E3BE2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Conclusions  et commentaire voire justification quant au paramètre lui-même voire au </w:t>
      </w:r>
      <w:r w:rsidR="002E3BE2" w:rsidRPr="00C3064A">
        <w:rPr>
          <w:rFonts w:ascii="Trebuchet MS" w:hAnsi="Trebuchet MS"/>
          <w:b/>
          <w:sz w:val="24"/>
          <w:szCs w:val="24"/>
        </w:rPr>
        <w:t>nombre d’échantillons analysés :</w:t>
      </w:r>
    </w:p>
    <w:p w14:paraId="143A1C71" w14:textId="77777777" w:rsidR="008E51F1" w:rsidRPr="00C3064A" w:rsidRDefault="008E51F1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4"/>
        <w:gridCol w:w="5125"/>
      </w:tblGrid>
      <w:tr w:rsidR="008E51F1" w:rsidRPr="00C3064A" w14:paraId="10C4BAA7" w14:textId="77777777" w:rsidTr="008E51F1">
        <w:trPr>
          <w:jc w:val="center"/>
        </w:trPr>
        <w:tc>
          <w:tcPr>
            <w:tcW w:w="10139" w:type="dxa"/>
            <w:gridSpan w:val="2"/>
            <w:shd w:val="clear" w:color="auto" w:fill="D9D9D9"/>
            <w:vAlign w:val="center"/>
          </w:tcPr>
          <w:p w14:paraId="1461C9E2" w14:textId="77777777" w:rsidR="008E51F1" w:rsidRPr="00C3064A" w:rsidRDefault="008E51F1" w:rsidP="008E51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Robustesse et stabilité des réactifs</w:t>
            </w:r>
          </w:p>
          <w:p w14:paraId="068AAABD" w14:textId="77777777" w:rsidR="008E51F1" w:rsidRPr="00C3064A" w:rsidRDefault="008E51F1" w:rsidP="008E51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5525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49920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51F1" w:rsidRPr="00C3064A" w14:paraId="2D9117CA" w14:textId="77777777" w:rsidTr="008E51F1">
        <w:trPr>
          <w:jc w:val="center"/>
        </w:trPr>
        <w:tc>
          <w:tcPr>
            <w:tcW w:w="5014" w:type="dxa"/>
          </w:tcPr>
          <w:p w14:paraId="66394FAA" w14:textId="77777777" w:rsidR="008E51F1" w:rsidRPr="00C3064A" w:rsidRDefault="008E51F1" w:rsidP="008E51F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Eléments critiques testés(T, pH, Position sur un support,………)</w:t>
            </w:r>
          </w:p>
        </w:tc>
        <w:tc>
          <w:tcPr>
            <w:tcW w:w="5125" w:type="dxa"/>
            <w:vAlign w:val="center"/>
          </w:tcPr>
          <w:p w14:paraId="3FB21309" w14:textId="77777777" w:rsidR="008E51F1" w:rsidRPr="00C3064A" w:rsidRDefault="008E51F1" w:rsidP="008E51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Préciser les données fournisseur ou essai sur site</w:t>
            </w:r>
          </w:p>
        </w:tc>
      </w:tr>
      <w:tr w:rsidR="008E51F1" w:rsidRPr="00C3064A" w14:paraId="053EE7DD" w14:textId="77777777" w:rsidTr="008E51F1">
        <w:trPr>
          <w:jc w:val="center"/>
        </w:trPr>
        <w:tc>
          <w:tcPr>
            <w:tcW w:w="5014" w:type="dxa"/>
          </w:tcPr>
          <w:p w14:paraId="324A59DB" w14:textId="77777777" w:rsidR="008E51F1" w:rsidRPr="00C3064A" w:rsidRDefault="008E51F1" w:rsidP="008E51F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Stabilité des réactifs après ouverture, embarqués,…..</w:t>
            </w:r>
          </w:p>
        </w:tc>
        <w:tc>
          <w:tcPr>
            <w:tcW w:w="5125" w:type="dxa"/>
          </w:tcPr>
          <w:p w14:paraId="6965E63F" w14:textId="77777777" w:rsidR="008E51F1" w:rsidRPr="00C3064A" w:rsidRDefault="008E51F1" w:rsidP="008E51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Préciser les données fournisseur ou essai sur site</w:t>
            </w:r>
          </w:p>
        </w:tc>
      </w:tr>
    </w:tbl>
    <w:p w14:paraId="5951CF1E" w14:textId="77777777" w:rsidR="008E51F1" w:rsidRPr="00C3064A" w:rsidRDefault="008E51F1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5CB1A4C3" w14:textId="77777777" w:rsidR="008E51F1" w:rsidRPr="00C3064A" w:rsidRDefault="008E51F1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4"/>
        <w:gridCol w:w="5125"/>
      </w:tblGrid>
      <w:tr w:rsidR="00DC49D1" w:rsidRPr="00C3064A" w14:paraId="69E49241" w14:textId="77777777" w:rsidTr="0014592A">
        <w:trPr>
          <w:jc w:val="center"/>
        </w:trPr>
        <w:tc>
          <w:tcPr>
            <w:tcW w:w="10139" w:type="dxa"/>
            <w:gridSpan w:val="2"/>
            <w:shd w:val="clear" w:color="auto" w:fill="D9D9D9"/>
            <w:vAlign w:val="center"/>
          </w:tcPr>
          <w:p w14:paraId="260AC70D" w14:textId="77777777" w:rsidR="00DC49D1" w:rsidRPr="00C3064A" w:rsidRDefault="00DC49D1" w:rsidP="001459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VARIABILITE INTER-OPERATEURS</w:t>
            </w:r>
          </w:p>
          <w:p w14:paraId="0682FB05" w14:textId="77777777" w:rsidR="00DC49D1" w:rsidRPr="00C3064A" w:rsidRDefault="00DC49D1" w:rsidP="001459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5517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1971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49D1" w:rsidRPr="00C3064A" w14:paraId="0C74F3AD" w14:textId="77777777" w:rsidTr="0014592A">
        <w:trPr>
          <w:jc w:val="center"/>
        </w:trPr>
        <w:tc>
          <w:tcPr>
            <w:tcW w:w="5014" w:type="dxa"/>
          </w:tcPr>
          <w:p w14:paraId="00CBC499" w14:textId="77777777" w:rsidR="00DC49D1" w:rsidRPr="00C3064A" w:rsidRDefault="00DC49D1" w:rsidP="001459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Operateur évalué 1</w:t>
            </w:r>
          </w:p>
        </w:tc>
        <w:tc>
          <w:tcPr>
            <w:tcW w:w="5125" w:type="dxa"/>
            <w:vAlign w:val="center"/>
          </w:tcPr>
          <w:p w14:paraId="2441D429" w14:textId="77777777" w:rsidR="00DC49D1" w:rsidRPr="00C3064A" w:rsidRDefault="00DC49D1" w:rsidP="001459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Essai sur site –Résultat de la variabilité</w:t>
            </w:r>
          </w:p>
        </w:tc>
      </w:tr>
      <w:tr w:rsidR="00DC49D1" w:rsidRPr="00C3064A" w14:paraId="17DAAEC6" w14:textId="77777777" w:rsidTr="0014592A">
        <w:trPr>
          <w:jc w:val="center"/>
        </w:trPr>
        <w:tc>
          <w:tcPr>
            <w:tcW w:w="5014" w:type="dxa"/>
          </w:tcPr>
          <w:p w14:paraId="7DB4FD76" w14:textId="77777777" w:rsidR="00DC49D1" w:rsidRPr="00C3064A" w:rsidRDefault="00DC49D1" w:rsidP="001459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Operateur évalué 2</w:t>
            </w:r>
          </w:p>
        </w:tc>
        <w:tc>
          <w:tcPr>
            <w:tcW w:w="5125" w:type="dxa"/>
          </w:tcPr>
          <w:p w14:paraId="236C969C" w14:textId="77777777" w:rsidR="00DC49D1" w:rsidRPr="00C3064A" w:rsidRDefault="00DC49D1" w:rsidP="001459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C49D1" w:rsidRPr="00C3064A" w14:paraId="38D173CD" w14:textId="77777777" w:rsidTr="0014592A">
        <w:trPr>
          <w:jc w:val="center"/>
        </w:trPr>
        <w:tc>
          <w:tcPr>
            <w:tcW w:w="5014" w:type="dxa"/>
          </w:tcPr>
          <w:p w14:paraId="3B6F9C13" w14:textId="77777777" w:rsidR="00DC49D1" w:rsidRPr="00C3064A" w:rsidRDefault="00DC49D1" w:rsidP="001459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…..</w:t>
            </w:r>
          </w:p>
        </w:tc>
        <w:tc>
          <w:tcPr>
            <w:tcW w:w="5125" w:type="dxa"/>
          </w:tcPr>
          <w:p w14:paraId="43C35CF1" w14:textId="77777777" w:rsidR="00DC49D1" w:rsidRPr="00C3064A" w:rsidRDefault="00DC49D1" w:rsidP="001459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C49D1" w:rsidRPr="00C3064A" w14:paraId="759EE8F5" w14:textId="77777777" w:rsidTr="0014592A">
        <w:trPr>
          <w:jc w:val="center"/>
        </w:trPr>
        <w:tc>
          <w:tcPr>
            <w:tcW w:w="5014" w:type="dxa"/>
          </w:tcPr>
          <w:p w14:paraId="565448AD" w14:textId="77777777" w:rsidR="00DC49D1" w:rsidRPr="00C3064A" w:rsidRDefault="00DC49D1" w:rsidP="001459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……..</w:t>
            </w:r>
          </w:p>
        </w:tc>
        <w:tc>
          <w:tcPr>
            <w:tcW w:w="5125" w:type="dxa"/>
          </w:tcPr>
          <w:p w14:paraId="7A750071" w14:textId="77777777" w:rsidR="00DC49D1" w:rsidRPr="00C3064A" w:rsidRDefault="00DC49D1" w:rsidP="001459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6C5BED39" w14:textId="77777777" w:rsidR="002E3BE2" w:rsidRPr="00C3064A" w:rsidRDefault="002E3BE2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4661"/>
      </w:tblGrid>
      <w:tr w:rsidR="005A4BEC" w:rsidRPr="00C3064A" w14:paraId="6504A8AC" w14:textId="77777777" w:rsidTr="003D54A5">
        <w:trPr>
          <w:jc w:val="center"/>
        </w:trPr>
        <w:tc>
          <w:tcPr>
            <w:tcW w:w="10139" w:type="dxa"/>
            <w:gridSpan w:val="2"/>
            <w:shd w:val="clear" w:color="auto" w:fill="BFBFBF"/>
          </w:tcPr>
          <w:p w14:paraId="1DA8850B" w14:textId="77777777" w:rsidR="005A4BEC" w:rsidRPr="00C3064A" w:rsidRDefault="005A4BEC" w:rsidP="005A4BEC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Données informatiques, et de calculs</w:t>
            </w:r>
          </w:p>
        </w:tc>
      </w:tr>
      <w:tr w:rsidR="005A4BEC" w:rsidRPr="00C3064A" w14:paraId="5306932C" w14:textId="77777777" w:rsidTr="003D54A5">
        <w:trPr>
          <w:jc w:val="center"/>
        </w:trPr>
        <w:tc>
          <w:tcPr>
            <w:tcW w:w="5478" w:type="dxa"/>
            <w:shd w:val="clear" w:color="auto" w:fill="auto"/>
          </w:tcPr>
          <w:p w14:paraId="7EC7B8BB" w14:textId="77777777" w:rsidR="005A4BEC" w:rsidRPr="00C3064A" w:rsidRDefault="005A4BEC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Transfert automate – middle 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</w:rPr>
              <w:t>ware</w:t>
            </w:r>
            <w:proofErr w:type="spellEnd"/>
            <w:r w:rsidRPr="00C3064A">
              <w:rPr>
                <w:rFonts w:ascii="Trebuchet MS" w:hAnsi="Trebuchet MS"/>
                <w:sz w:val="24"/>
                <w:szCs w:val="24"/>
              </w:rPr>
              <w:t xml:space="preserve"> (mono ou bidirectionnel)</w:t>
            </w:r>
          </w:p>
        </w:tc>
        <w:tc>
          <w:tcPr>
            <w:tcW w:w="4661" w:type="dxa"/>
            <w:shd w:val="clear" w:color="auto" w:fill="auto"/>
          </w:tcPr>
          <w:p w14:paraId="4F06CD80" w14:textId="77777777" w:rsidR="005A4BEC" w:rsidRPr="00C3064A" w:rsidRDefault="00E97157" w:rsidP="005A4BEC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Dossier preuve au laboratoire. Expliquer les modalités ici</w:t>
            </w:r>
          </w:p>
        </w:tc>
      </w:tr>
      <w:tr w:rsidR="005A4BEC" w:rsidRPr="00C3064A" w14:paraId="4A014A8F" w14:textId="77777777" w:rsidTr="003D54A5">
        <w:trPr>
          <w:jc w:val="center"/>
        </w:trPr>
        <w:tc>
          <w:tcPr>
            <w:tcW w:w="5478" w:type="dxa"/>
            <w:shd w:val="clear" w:color="auto" w:fill="auto"/>
          </w:tcPr>
          <w:p w14:paraId="3E48D980" w14:textId="77777777" w:rsidR="005A4BEC" w:rsidRPr="00C3064A" w:rsidRDefault="005A4BEC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  <w:lang w:val="en-IE"/>
              </w:rPr>
            </w:pPr>
            <w:proofErr w:type="spellStart"/>
            <w:r w:rsidRPr="00C3064A">
              <w:rPr>
                <w:rFonts w:ascii="Trebuchet MS" w:hAnsi="Trebuchet MS"/>
                <w:sz w:val="24"/>
                <w:szCs w:val="24"/>
                <w:lang w:val="en-IE"/>
              </w:rPr>
              <w:t>Transfert</w:t>
            </w:r>
            <w:proofErr w:type="spellEnd"/>
            <w:r w:rsidRPr="00C3064A">
              <w:rPr>
                <w:rFonts w:ascii="Trebuchet MS" w:hAnsi="Trebuchet MS"/>
                <w:sz w:val="24"/>
                <w:szCs w:val="24"/>
                <w:lang w:val="en-IE"/>
              </w:rPr>
              <w:t xml:space="preserve"> middle ware – SIL (mono 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  <w:lang w:val="en-IE"/>
              </w:rPr>
              <w:t>ou</w:t>
            </w:r>
            <w:proofErr w:type="spellEnd"/>
            <w:r w:rsidRPr="00C3064A">
              <w:rPr>
                <w:rFonts w:ascii="Trebuchet MS" w:hAnsi="Trebuchet MS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  <w:lang w:val="en-IE"/>
              </w:rPr>
              <w:t>bidirectionnel</w:t>
            </w:r>
            <w:proofErr w:type="spellEnd"/>
            <w:r w:rsidRPr="00C3064A">
              <w:rPr>
                <w:rFonts w:ascii="Trebuchet MS" w:hAnsi="Trebuchet MS"/>
                <w:sz w:val="24"/>
                <w:szCs w:val="24"/>
                <w:lang w:val="en-IE"/>
              </w:rPr>
              <w:t>)</w:t>
            </w:r>
          </w:p>
        </w:tc>
        <w:tc>
          <w:tcPr>
            <w:tcW w:w="4661" w:type="dxa"/>
            <w:shd w:val="clear" w:color="auto" w:fill="auto"/>
          </w:tcPr>
          <w:p w14:paraId="0BCCC72A" w14:textId="77777777" w:rsidR="005A4BEC" w:rsidRPr="00C3064A" w:rsidRDefault="00E97157" w:rsidP="005A4BEC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Dossier preuve au laboratoire. Expliquer les modalités ici</w:t>
            </w:r>
          </w:p>
        </w:tc>
      </w:tr>
      <w:tr w:rsidR="005A4BEC" w:rsidRPr="00C3064A" w14:paraId="0409FE82" w14:textId="77777777" w:rsidTr="003D54A5">
        <w:trPr>
          <w:jc w:val="center"/>
        </w:trPr>
        <w:tc>
          <w:tcPr>
            <w:tcW w:w="5478" w:type="dxa"/>
            <w:shd w:val="clear" w:color="auto" w:fill="auto"/>
          </w:tcPr>
          <w:p w14:paraId="2E96218C" w14:textId="77777777" w:rsidR="005A4BEC" w:rsidRPr="00C3064A" w:rsidRDefault="005A4BEC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Algorithme décisionnel ou règles d’expertise</w:t>
            </w:r>
          </w:p>
        </w:tc>
        <w:tc>
          <w:tcPr>
            <w:tcW w:w="4661" w:type="dxa"/>
            <w:shd w:val="clear" w:color="auto" w:fill="auto"/>
          </w:tcPr>
          <w:p w14:paraId="5091CA48" w14:textId="77777777" w:rsidR="005A4BEC" w:rsidRPr="00C3064A" w:rsidRDefault="00E97157" w:rsidP="005A4BEC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Dossier preuve au laboratoire. Expliquer les modalités ici</w:t>
            </w:r>
          </w:p>
        </w:tc>
      </w:tr>
      <w:tr w:rsidR="005A4BEC" w:rsidRPr="00C3064A" w14:paraId="5A6C3D4D" w14:textId="77777777" w:rsidTr="003D54A5">
        <w:trPr>
          <w:jc w:val="center"/>
        </w:trPr>
        <w:tc>
          <w:tcPr>
            <w:tcW w:w="5478" w:type="dxa"/>
            <w:shd w:val="clear" w:color="auto" w:fill="auto"/>
          </w:tcPr>
          <w:p w14:paraId="0E75663F" w14:textId="77777777" w:rsidR="005A4BEC" w:rsidRPr="00C3064A" w:rsidRDefault="005A4BEC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Calculs et règles d’arrondissage </w:t>
            </w:r>
          </w:p>
        </w:tc>
        <w:tc>
          <w:tcPr>
            <w:tcW w:w="4661" w:type="dxa"/>
            <w:shd w:val="clear" w:color="auto" w:fill="auto"/>
          </w:tcPr>
          <w:p w14:paraId="48E02806" w14:textId="77777777" w:rsidR="005A4BEC" w:rsidRPr="00C3064A" w:rsidRDefault="00E97157" w:rsidP="005A4BEC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Dossier preuve au laboratoire. Expliquer les modalités ici</w:t>
            </w:r>
          </w:p>
        </w:tc>
      </w:tr>
      <w:tr w:rsidR="005A4BEC" w:rsidRPr="00C3064A" w14:paraId="730CBEB3" w14:textId="77777777" w:rsidTr="003D54A5">
        <w:trPr>
          <w:jc w:val="center"/>
        </w:trPr>
        <w:tc>
          <w:tcPr>
            <w:tcW w:w="5478" w:type="dxa"/>
            <w:shd w:val="clear" w:color="auto" w:fill="auto"/>
          </w:tcPr>
          <w:p w14:paraId="0578ABFC" w14:textId="77777777" w:rsidR="005A4BEC" w:rsidRPr="00C3064A" w:rsidRDefault="005A4BEC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lastRenderedPageBreak/>
              <w:t>Saisie manuelles</w:t>
            </w:r>
          </w:p>
        </w:tc>
        <w:tc>
          <w:tcPr>
            <w:tcW w:w="4661" w:type="dxa"/>
            <w:shd w:val="clear" w:color="auto" w:fill="auto"/>
          </w:tcPr>
          <w:p w14:paraId="016AA370" w14:textId="77777777" w:rsidR="005A4BEC" w:rsidRPr="00C3064A" w:rsidRDefault="00E97157" w:rsidP="005A4BEC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Dossier preuve au laboratoire. Expliquer les modalités ici</w:t>
            </w:r>
          </w:p>
        </w:tc>
      </w:tr>
    </w:tbl>
    <w:p w14:paraId="4AFCD004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128DC765" w14:textId="4B44DE51" w:rsidR="0062180F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 justification quant au paramètre lui-même voir au nombre de dossiers tests :</w:t>
      </w:r>
    </w:p>
    <w:p w14:paraId="122AB67E" w14:textId="77777777" w:rsidR="005A4BEC" w:rsidRPr="00C3064A" w:rsidRDefault="005A4BEC" w:rsidP="005A4B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 Commentaires éventuels :</w:t>
      </w:r>
    </w:p>
    <w:p w14:paraId="0BA7C78F" w14:textId="77777777" w:rsidR="005A4BEC" w:rsidRPr="00C3064A" w:rsidRDefault="005A4BEC" w:rsidP="005A4B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Trebuchet MS" w:hAnsi="Trebuchet MS"/>
          <w:b/>
          <w:sz w:val="24"/>
          <w:szCs w:val="24"/>
        </w:rPr>
      </w:pPr>
    </w:p>
    <w:p w14:paraId="3E9F6CE0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A4BEC" w:rsidRPr="00C3064A" w14:paraId="0900BAE7" w14:textId="77777777" w:rsidTr="00602398">
        <w:tc>
          <w:tcPr>
            <w:tcW w:w="10632" w:type="dxa"/>
            <w:shd w:val="clear" w:color="auto" w:fill="auto"/>
          </w:tcPr>
          <w:p w14:paraId="0520A27F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Décision d’aptitude : </w:t>
            </w:r>
          </w:p>
          <w:p w14:paraId="5006A2CD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Date :   </w:t>
            </w:r>
            <w:r w:rsidR="002E3BE2" w:rsidRPr="00C3064A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               Nom du biologiste</w:t>
            </w:r>
          </w:p>
          <w:p w14:paraId="29A062F3" w14:textId="77777777" w:rsidR="002E3BE2" w:rsidRPr="00C3064A" w:rsidRDefault="002E3BE2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                           Visa</w:t>
            </w:r>
          </w:p>
        </w:tc>
      </w:tr>
    </w:tbl>
    <w:p w14:paraId="7C0EF35A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5"/>
      </w:tblGrid>
      <w:tr w:rsidR="005A4BEC" w:rsidRPr="00C3064A" w14:paraId="6F3332A4" w14:textId="77777777" w:rsidTr="00602398">
        <w:trPr>
          <w:jc w:val="center"/>
        </w:trPr>
        <w:tc>
          <w:tcPr>
            <w:tcW w:w="10575" w:type="dxa"/>
            <w:shd w:val="clear" w:color="auto" w:fill="auto"/>
          </w:tcPr>
          <w:p w14:paraId="649AAFD1" w14:textId="77777777" w:rsidR="002E3BE2" w:rsidRPr="00C3064A" w:rsidRDefault="005A4BEC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Mise en place en routine : </w:t>
            </w:r>
          </w:p>
          <w:p w14:paraId="1D57C2F7" w14:textId="3E2A6EFE" w:rsidR="002E3BE2" w:rsidRPr="00C3064A" w:rsidRDefault="005A4BEC" w:rsidP="002E3BE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Date</w:t>
            </w:r>
            <w:r w:rsidR="0062180F" w:rsidRPr="00C3064A">
              <w:rPr>
                <w:rFonts w:ascii="Trebuchet MS" w:hAnsi="Trebuchet MS"/>
                <w:b/>
                <w:sz w:val="24"/>
                <w:szCs w:val="24"/>
              </w:rPr>
              <w:t> :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            </w:t>
            </w:r>
            <w:r w:rsidR="002E3BE2" w:rsidRPr="00C3064A">
              <w:rPr>
                <w:rFonts w:ascii="Trebuchet MS" w:hAnsi="Trebuchet MS"/>
                <w:sz w:val="24"/>
                <w:szCs w:val="24"/>
              </w:rPr>
              <w:t>Nom du biologiste</w:t>
            </w:r>
          </w:p>
          <w:p w14:paraId="4ADF2FA2" w14:textId="77777777" w:rsidR="005A4BEC" w:rsidRPr="00C3064A" w:rsidRDefault="002E3BE2" w:rsidP="002E3BE2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                           Visa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5A4BEC" w:rsidRPr="00C3064A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</w:tbl>
    <w:p w14:paraId="70670560" w14:textId="77777777" w:rsidR="00371EAB" w:rsidRDefault="00371EAB" w:rsidP="005A4BEC">
      <w:pPr>
        <w:jc w:val="both"/>
        <w:rPr>
          <w:rFonts w:ascii="Trebuchet MS" w:hAnsi="Trebuchet MS"/>
          <w:sz w:val="24"/>
          <w:szCs w:val="24"/>
        </w:rPr>
      </w:pPr>
    </w:p>
    <w:p w14:paraId="324B9BCE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19A4EB34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66DFFAA9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39A01E41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4EB57CED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23867DB8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69411D72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021382E6" w14:textId="77777777" w:rsidR="00E0767C" w:rsidRPr="00C3064A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5A4BEC" w:rsidRPr="00C3064A" w14:paraId="1C2723A9" w14:textId="77777777" w:rsidTr="005A4BEC">
        <w:trPr>
          <w:jc w:val="center"/>
        </w:trPr>
        <w:tc>
          <w:tcPr>
            <w:tcW w:w="10616" w:type="dxa"/>
            <w:shd w:val="clear" w:color="auto" w:fill="auto"/>
          </w:tcPr>
          <w:p w14:paraId="3A0CFE33" w14:textId="77777777" w:rsidR="00E0767C" w:rsidRDefault="00E0767C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B462338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Eléments de suivi mis en place:</w:t>
            </w:r>
          </w:p>
          <w:p w14:paraId="0CC1F230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Règles de suivi du paramètre (CQI) : </w:t>
            </w:r>
          </w:p>
          <w:p w14:paraId="0774E2EC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Exploitation des EEQ : </w:t>
            </w:r>
          </w:p>
          <w:p w14:paraId="2A323627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lastRenderedPageBreak/>
              <w:t xml:space="preserve">Suivi de l’incertitude de mesure et/ou de l’analyse de risque : </w:t>
            </w:r>
          </w:p>
          <w:p w14:paraId="63543568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>Eléments de dysfonctionnement et analyses de tendance :</w:t>
            </w: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C3064A">
              <w:rPr>
                <w:rFonts w:ascii="Trebuchet MS" w:hAnsi="Trebuchet MS"/>
                <w:bCs/>
                <w:sz w:val="24"/>
                <w:szCs w:val="24"/>
              </w:rPr>
              <w:t>….</w:t>
            </w:r>
          </w:p>
          <w:p w14:paraId="3091BC4F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Date :                                                                                           </w:t>
            </w:r>
            <w:r w:rsidR="002E3BE2" w:rsidRPr="00C3064A">
              <w:rPr>
                <w:rFonts w:ascii="Trebuchet MS" w:hAnsi="Trebuchet MS"/>
                <w:sz w:val="24"/>
                <w:szCs w:val="24"/>
              </w:rPr>
              <w:t>Nom du biologiste</w:t>
            </w: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                          </w:t>
            </w:r>
            <w:r w:rsidR="0002116A" w:rsidRPr="00C3064A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  <w:p w14:paraId="419154EC" w14:textId="77777777" w:rsidR="00E0767C" w:rsidRDefault="005A4BEC" w:rsidP="003D54A5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2E3BE2" w:rsidRPr="00C3064A">
              <w:rPr>
                <w:rFonts w:ascii="Trebuchet MS" w:hAnsi="Trebuchet MS"/>
                <w:sz w:val="24"/>
                <w:szCs w:val="24"/>
              </w:rPr>
              <w:t>Visa</w:t>
            </w: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   </w:t>
            </w:r>
          </w:p>
          <w:p w14:paraId="61F20142" w14:textId="7F73B162" w:rsidR="005A4BEC" w:rsidRPr="00C3064A" w:rsidRDefault="005A4BEC" w:rsidP="003D54A5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               </w:t>
            </w:r>
          </w:p>
        </w:tc>
      </w:tr>
    </w:tbl>
    <w:p w14:paraId="248FC657" w14:textId="77777777" w:rsidR="00371EAB" w:rsidRPr="00C3064A" w:rsidRDefault="00371EAB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5A4BEC" w:rsidRPr="00C3064A" w14:paraId="792DC4D2" w14:textId="77777777" w:rsidTr="00D83F58">
        <w:trPr>
          <w:trHeight w:val="3128"/>
          <w:jc w:val="center"/>
        </w:trPr>
        <w:tc>
          <w:tcPr>
            <w:tcW w:w="10590" w:type="dxa"/>
            <w:shd w:val="clear" w:color="auto" w:fill="auto"/>
          </w:tcPr>
          <w:p w14:paraId="3AB8B712" w14:textId="77777777" w:rsidR="005A4BEC" w:rsidRPr="00C3064A" w:rsidRDefault="005A4BEC" w:rsidP="00D83F5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Evolution de la méthode</w:t>
            </w:r>
            <w:r w:rsidR="00D83F58" w:rsidRPr="00C3064A">
              <w:rPr>
                <w:rFonts w:ascii="Trebuchet MS" w:hAnsi="Trebuchet MS"/>
                <w:sz w:val="24"/>
                <w:szCs w:val="24"/>
              </w:rPr>
              <w:t> :</w:t>
            </w:r>
          </w:p>
          <w:p w14:paraId="5B54019B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Nature de l’évolution                                          </w:t>
            </w:r>
          </w:p>
          <w:p w14:paraId="40CE8FDE" w14:textId="77777777" w:rsidR="005A4BEC" w:rsidRPr="00C3064A" w:rsidRDefault="00D83F58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Préciser de qui est fait</w:t>
            </w:r>
          </w:p>
          <w:p w14:paraId="4F721B74" w14:textId="77777777" w:rsidR="005A4BEC" w:rsidRPr="00C3064A" w:rsidRDefault="00D83F58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Valider l’aptitude</w:t>
            </w:r>
          </w:p>
          <w:p w14:paraId="679408E1" w14:textId="77777777" w:rsidR="00D83F58" w:rsidRPr="00C3064A" w:rsidRDefault="00D83F58" w:rsidP="00550EF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Date :</w:t>
            </w:r>
            <w:r w:rsidR="005A4BEC"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3064A">
              <w:rPr>
                <w:rFonts w:ascii="Trebuchet MS" w:hAnsi="Trebuchet MS"/>
                <w:sz w:val="24"/>
                <w:szCs w:val="24"/>
              </w:rPr>
              <w:t>Nom du biologiste</w:t>
            </w: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                           </w:t>
            </w:r>
          </w:p>
          <w:p w14:paraId="1468F0AB" w14:textId="77777777" w:rsidR="00E0767C" w:rsidRDefault="00D83F58" w:rsidP="004F74E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F0326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</w:t>
            </w:r>
            <w:r w:rsidR="005A4BEC"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C3064A">
              <w:rPr>
                <w:rFonts w:ascii="Trebuchet MS" w:hAnsi="Trebuchet MS"/>
                <w:sz w:val="24"/>
                <w:szCs w:val="24"/>
              </w:rPr>
              <w:t>Visa</w:t>
            </w:r>
            <w:r w:rsidR="004F74E4"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       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    </w:t>
            </w:r>
          </w:p>
          <w:p w14:paraId="7DBDE602" w14:textId="18E59189" w:rsidR="005A4BEC" w:rsidRPr="00C3064A" w:rsidRDefault="00D83F58" w:rsidP="004F74E4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        </w:t>
            </w:r>
            <w:r w:rsidR="005A4BEC" w:rsidRPr="00C3064A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14:paraId="3FE52212" w14:textId="2C11ABA9" w:rsidR="005A4BEC" w:rsidRPr="00C3064A" w:rsidRDefault="005A4BEC" w:rsidP="00C3064A">
      <w:pPr>
        <w:rPr>
          <w:rFonts w:ascii="Trebuchet MS" w:hAnsi="Trebuchet MS"/>
          <w:sz w:val="24"/>
          <w:szCs w:val="24"/>
        </w:rPr>
      </w:pPr>
    </w:p>
    <w:sectPr w:rsidR="005A4BEC" w:rsidRPr="00C3064A" w:rsidSect="00A52C4B">
      <w:headerReference w:type="default" r:id="rId8"/>
      <w:pgSz w:w="11906" w:h="16838"/>
      <w:pgMar w:top="567" w:right="737" w:bottom="567" w:left="567" w:header="2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62856" w14:textId="77777777" w:rsidR="00021EF5" w:rsidRDefault="00021EF5" w:rsidP="001255B6">
      <w:pPr>
        <w:spacing w:after="0" w:line="240" w:lineRule="auto"/>
      </w:pPr>
      <w:r>
        <w:separator/>
      </w:r>
    </w:p>
  </w:endnote>
  <w:endnote w:type="continuationSeparator" w:id="0">
    <w:p w14:paraId="2903F5B0" w14:textId="77777777" w:rsidR="00021EF5" w:rsidRDefault="00021EF5" w:rsidP="0012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93B7D" w14:textId="77777777" w:rsidR="00021EF5" w:rsidRDefault="00021EF5" w:rsidP="001255B6">
      <w:pPr>
        <w:spacing w:after="0" w:line="240" w:lineRule="auto"/>
      </w:pPr>
      <w:r>
        <w:separator/>
      </w:r>
    </w:p>
  </w:footnote>
  <w:footnote w:type="continuationSeparator" w:id="0">
    <w:p w14:paraId="4343225B" w14:textId="77777777" w:rsidR="00021EF5" w:rsidRDefault="00021EF5" w:rsidP="001255B6">
      <w:pPr>
        <w:spacing w:after="0" w:line="240" w:lineRule="auto"/>
      </w:pPr>
      <w:r>
        <w:continuationSeparator/>
      </w:r>
    </w:p>
  </w:footnote>
  <w:footnote w:id="1">
    <w:p w14:paraId="50FF0637" w14:textId="77777777" w:rsidR="007C566C" w:rsidRDefault="007C566C" w:rsidP="005A4BEC">
      <w:pPr>
        <w:pStyle w:val="Notedebasdepage"/>
      </w:pPr>
      <w:r>
        <w:t xml:space="preserve">NB : </w:t>
      </w:r>
      <w:r>
        <w:rPr>
          <w:rStyle w:val="Appelnotedebasdep"/>
        </w:rPr>
        <w:footnoteRef/>
      </w:r>
      <w:r>
        <w:t xml:space="preserve"> </w:t>
      </w:r>
      <w:r w:rsidRPr="00290F54">
        <w:rPr>
          <w:rFonts w:cs="Arial"/>
          <w:sz w:val="16"/>
          <w:szCs w:val="16"/>
        </w:rPr>
        <w:t>Indiquer les valeurs de référence si différentes en fonction de l’anticoagulant. Tenir compte du sexe, âge…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CE7D0" w14:textId="77777777" w:rsidR="007C566C" w:rsidRDefault="007C566C" w:rsidP="000069A3">
    <w:pPr>
      <w:pStyle w:val="En-tte"/>
      <w:bidi/>
      <w:jc w:val="center"/>
      <w:rPr>
        <w:rFonts w:ascii="Times New Roman" w:hAnsi="Times New Roman"/>
        <w:b/>
        <w:bCs/>
        <w:color w:val="404040"/>
        <w:sz w:val="28"/>
        <w:szCs w:val="28"/>
        <w:rtl/>
        <w:lang w:bidi="ar-DZ"/>
      </w:rPr>
    </w:pPr>
  </w:p>
  <w:tbl>
    <w:tblPr>
      <w:tblW w:w="5017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68"/>
      <w:gridCol w:w="9170"/>
    </w:tblGrid>
    <w:tr w:rsidR="007C566C" w:rsidRPr="007A1361" w14:paraId="6ACEAA59" w14:textId="77777777" w:rsidTr="00B810C6">
      <w:trPr>
        <w:cantSplit/>
        <w:trHeight w:val="709"/>
      </w:trPr>
      <w:tc>
        <w:tcPr>
          <w:tcW w:w="690" w:type="pct"/>
          <w:tcBorders>
            <w:left w:val="nil"/>
            <w:bottom w:val="nil"/>
            <w:right w:val="nil"/>
          </w:tcBorders>
        </w:tcPr>
        <w:p w14:paraId="0E85C8C5" w14:textId="77777777" w:rsidR="007C566C" w:rsidRPr="007A1361" w:rsidRDefault="007C566C" w:rsidP="00E67CE7">
          <w:pPr>
            <w:pStyle w:val="Titre5"/>
          </w:pPr>
          <w:r>
            <w:rPr>
              <w:noProof/>
            </w:rPr>
            <w:drawing>
              <wp:inline distT="0" distB="0" distL="0" distR="0" wp14:anchorId="53C52E50" wp14:editId="4E8EA28E">
                <wp:extent cx="762000" cy="447675"/>
                <wp:effectExtent l="19050" t="0" r="0" b="0"/>
                <wp:docPr id="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0" w:type="pct"/>
          <w:tcBorders>
            <w:left w:val="nil"/>
            <w:bottom w:val="nil"/>
            <w:right w:val="nil"/>
          </w:tcBorders>
          <w:shd w:val="clear" w:color="auto" w:fill="E6E6E6"/>
        </w:tcPr>
        <w:p w14:paraId="3D73D581" w14:textId="53918F5E" w:rsidR="007C566C" w:rsidRPr="000A3888" w:rsidRDefault="007C566C" w:rsidP="009677D1">
          <w:pPr>
            <w:spacing w:before="120" w:after="0"/>
            <w:ind w:right="283"/>
            <w:rPr>
              <w:rFonts w:ascii="Trebuchet MS" w:hAnsi="Trebuchet MS" w:cs="Times New Roman"/>
              <w:b/>
            </w:rPr>
          </w:pPr>
          <w:r w:rsidRPr="007A1361">
            <w:rPr>
              <w:rFonts w:ascii="Trebuchet MS" w:hAnsi="Trebuchet MS"/>
              <w:b/>
              <w:sz w:val="20"/>
              <w:szCs w:val="20"/>
            </w:rPr>
            <w:t xml:space="preserve"> </w:t>
          </w:r>
          <w:r w:rsidRPr="009677D1">
            <w:rPr>
              <w:rFonts w:ascii="Trebuchet MS" w:hAnsi="Trebuchet MS" w:cs="Times New Roman"/>
              <w:b/>
            </w:rPr>
            <w:t>Certificat d’aptitude</w:t>
          </w:r>
          <w:r>
            <w:rPr>
              <w:rFonts w:ascii="Trebuchet MS" w:hAnsi="Trebuchet MS"/>
              <w:b/>
              <w:sz w:val="20"/>
              <w:szCs w:val="20"/>
            </w:rPr>
            <w:t> :</w:t>
          </w:r>
          <w:r>
            <w:rPr>
              <w:rFonts w:ascii="Trebuchet MS" w:hAnsi="Trebuchet MS" w:cs="Times New Roman"/>
              <w:b/>
            </w:rPr>
            <w:t xml:space="preserve"> Validation/Vérification d’une méthode de biologie médicale</w:t>
          </w:r>
        </w:p>
        <w:p w14:paraId="1FD28896" w14:textId="59CD0AAB" w:rsidR="007C566C" w:rsidRPr="009351A1" w:rsidRDefault="007C566C" w:rsidP="00AC3AF7">
          <w:pPr>
            <w:pStyle w:val="En-tte"/>
          </w:pPr>
          <w:r>
            <w:rPr>
              <w:rFonts w:ascii="Trebuchet MS" w:hAnsi="Trebuchet MS"/>
              <w:b/>
              <w:sz w:val="22"/>
              <w:szCs w:val="22"/>
            </w:rPr>
            <w:t xml:space="preserve"> FOR 05-3 </w:t>
          </w:r>
          <w:proofErr w:type="spellStart"/>
          <w:r>
            <w:rPr>
              <w:rFonts w:ascii="Trebuchet MS" w:hAnsi="Trebuchet MS"/>
              <w:b/>
              <w:sz w:val="22"/>
              <w:szCs w:val="22"/>
            </w:rPr>
            <w:t>Rév</w:t>
          </w:r>
          <w:proofErr w:type="spellEnd"/>
          <w:r>
            <w:rPr>
              <w:rFonts w:ascii="Trebuchet MS" w:hAnsi="Trebuchet MS"/>
              <w:b/>
              <w:sz w:val="22"/>
              <w:szCs w:val="22"/>
            </w:rPr>
            <w:t xml:space="preserve"> 00</w:t>
          </w:r>
          <w:r w:rsidRPr="000A3888">
            <w:rPr>
              <w:rFonts w:ascii="Trebuchet MS" w:hAnsi="Trebuchet MS"/>
              <w:b/>
              <w:sz w:val="22"/>
              <w:szCs w:val="22"/>
            </w:rPr>
            <w:t>/</w:t>
          </w:r>
          <w:r w:rsidR="00AC3AF7">
            <w:rPr>
              <w:rFonts w:ascii="Trebuchet MS" w:hAnsi="Trebuchet MS"/>
              <w:b/>
              <w:sz w:val="22"/>
              <w:szCs w:val="22"/>
            </w:rPr>
            <w:t>01</w:t>
          </w:r>
          <w:r w:rsidRPr="000A3888">
            <w:rPr>
              <w:rFonts w:ascii="Trebuchet MS" w:hAnsi="Trebuchet MS"/>
              <w:b/>
              <w:sz w:val="22"/>
              <w:szCs w:val="22"/>
            </w:rPr>
            <w:t xml:space="preserve"> – 0</w:t>
          </w:r>
          <w:r w:rsidR="00AC3AF7">
            <w:rPr>
              <w:rFonts w:ascii="Trebuchet MS" w:hAnsi="Trebuchet MS"/>
              <w:b/>
              <w:sz w:val="22"/>
              <w:szCs w:val="22"/>
            </w:rPr>
            <w:t>3</w:t>
          </w:r>
          <w:r>
            <w:rPr>
              <w:rFonts w:ascii="Trebuchet MS" w:hAnsi="Trebuchet MS"/>
              <w:b/>
              <w:sz w:val="22"/>
              <w:szCs w:val="22"/>
            </w:rPr>
            <w:t xml:space="preserve"> – 2022</w:t>
          </w:r>
          <w:r w:rsidRPr="000A3888">
            <w:rPr>
              <w:rFonts w:ascii="Trebuchet MS" w:hAnsi="Trebuchet MS"/>
              <w:b/>
              <w:sz w:val="22"/>
              <w:szCs w:val="22"/>
            </w:rPr>
            <w:t xml:space="preserve">                                                     </w:t>
          </w:r>
          <w:sdt>
            <w:sdtPr>
              <w:rPr>
                <w:rFonts w:ascii="Trebuchet MS" w:hAnsi="Trebuchet MS"/>
                <w:sz w:val="22"/>
                <w:szCs w:val="22"/>
              </w:rPr>
              <w:id w:val="1477648756"/>
              <w:docPartObj>
                <w:docPartGallery w:val="Page Numbers (Top of Page)"/>
                <w:docPartUnique/>
              </w:docPartObj>
            </w:sdtPr>
            <w:sdtEndPr/>
            <w:sdtContent>
              <w:r w:rsidRPr="000A3888">
                <w:rPr>
                  <w:rFonts w:ascii="Trebuchet MS" w:hAnsi="Trebuchet MS"/>
                  <w:sz w:val="22"/>
                  <w:szCs w:val="22"/>
                </w:rPr>
                <w:t xml:space="preserve">Page : </w:t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fldChar w:fldCharType="begin"/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instrText>PAGE</w:instrText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fldChar w:fldCharType="separate"/>
              </w:r>
              <w:r w:rsidR="004A4C56">
                <w:rPr>
                  <w:rFonts w:ascii="Trebuchet MS" w:hAnsi="Trebuchet MS"/>
                  <w:b/>
                  <w:bCs/>
                  <w:noProof/>
                  <w:sz w:val="22"/>
                  <w:szCs w:val="22"/>
                </w:rPr>
                <w:t>14</w:t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fldChar w:fldCharType="end"/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t>/</w:t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fldChar w:fldCharType="begin"/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instrText>NUMPAGES</w:instrText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fldChar w:fldCharType="separate"/>
              </w:r>
              <w:r w:rsidR="004A4C56">
                <w:rPr>
                  <w:rFonts w:ascii="Trebuchet MS" w:hAnsi="Trebuchet MS"/>
                  <w:b/>
                  <w:bCs/>
                  <w:noProof/>
                  <w:sz w:val="22"/>
                  <w:szCs w:val="22"/>
                </w:rPr>
                <w:t>14</w:t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</w:p>
      </w:tc>
    </w:tr>
  </w:tbl>
  <w:p w14:paraId="1569F998" w14:textId="77777777" w:rsidR="007C566C" w:rsidRDefault="007C566C" w:rsidP="000069A3">
    <w:pPr>
      <w:pStyle w:val="En-tte"/>
      <w:bidi/>
      <w:jc w:val="center"/>
      <w:rPr>
        <w:rFonts w:ascii="Times New Roman" w:hAnsi="Times New Roman"/>
        <w:b/>
        <w:bCs/>
        <w:color w:val="404040"/>
        <w:sz w:val="28"/>
        <w:szCs w:val="28"/>
        <w:rtl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EB0217C"/>
    <w:lvl w:ilvl="0">
      <w:numFmt w:val="bullet"/>
      <w:lvlText w:val="*"/>
      <w:lvlJc w:val="left"/>
    </w:lvl>
  </w:abstractNum>
  <w:abstractNum w:abstractNumId="1">
    <w:nsid w:val="1845401C"/>
    <w:multiLevelType w:val="hybridMultilevel"/>
    <w:tmpl w:val="4E825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3B36"/>
    <w:multiLevelType w:val="singleLevel"/>
    <w:tmpl w:val="6B949006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3C6D64BD"/>
    <w:multiLevelType w:val="singleLevel"/>
    <w:tmpl w:val="26C82C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3F2A7172"/>
    <w:multiLevelType w:val="hybridMultilevel"/>
    <w:tmpl w:val="0B02D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CF4"/>
    <w:multiLevelType w:val="hybridMultilevel"/>
    <w:tmpl w:val="31E8FC0E"/>
    <w:lvl w:ilvl="0" w:tplc="74263C5E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51B96"/>
    <w:multiLevelType w:val="multilevel"/>
    <w:tmpl w:val="C7E6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5D76217"/>
    <w:multiLevelType w:val="hybridMultilevel"/>
    <w:tmpl w:val="D090C1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B02F13"/>
    <w:multiLevelType w:val="singleLevel"/>
    <w:tmpl w:val="26C82C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5B3A0D4D"/>
    <w:multiLevelType w:val="hybridMultilevel"/>
    <w:tmpl w:val="97E46FFE"/>
    <w:lvl w:ilvl="0" w:tplc="3FBA40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F1E71"/>
    <w:multiLevelType w:val="hybridMultilevel"/>
    <w:tmpl w:val="01CAF9B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411891"/>
    <w:multiLevelType w:val="hybridMultilevel"/>
    <w:tmpl w:val="F22A005C"/>
    <w:lvl w:ilvl="0" w:tplc="8B3E75B4">
      <w:start w:val="5"/>
      <w:numFmt w:val="bullet"/>
      <w:lvlText w:val="-"/>
      <w:lvlJc w:val="left"/>
      <w:pPr>
        <w:ind w:left="1680" w:hanging="360"/>
      </w:pPr>
      <w:rPr>
        <w:rFonts w:ascii="Comic Sans MS" w:eastAsia="Calibri" w:hAnsi="Comic Sans MS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52882"/>
    <w:multiLevelType w:val="singleLevel"/>
    <w:tmpl w:val="78A01F80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710E71C8"/>
    <w:multiLevelType w:val="hybridMultilevel"/>
    <w:tmpl w:val="CAD4D616"/>
    <w:lvl w:ilvl="0" w:tplc="1C7873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114156"/>
    <w:multiLevelType w:val="singleLevel"/>
    <w:tmpl w:val="927AF8D0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7D673977"/>
    <w:multiLevelType w:val="hybridMultilevel"/>
    <w:tmpl w:val="A8900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  <w:sz w:val="28"/>
        </w:rPr>
      </w:lvl>
    </w:lvlOverride>
  </w:num>
  <w:num w:numId="7">
    <w:abstractNumId w:val="3"/>
  </w:num>
  <w:num w:numId="8">
    <w:abstractNumId w:val="2"/>
  </w:num>
  <w:num w:numId="9">
    <w:abstractNumId w:val="12"/>
  </w:num>
  <w:num w:numId="10">
    <w:abstractNumId w:val="14"/>
  </w:num>
  <w:num w:numId="11">
    <w:abstractNumId w:val="4"/>
  </w:num>
  <w:num w:numId="12">
    <w:abstractNumId w:val="15"/>
  </w:num>
  <w:num w:numId="13">
    <w:abstractNumId w:val="7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B6"/>
    <w:rsid w:val="00005C86"/>
    <w:rsid w:val="000068C4"/>
    <w:rsid w:val="000069A3"/>
    <w:rsid w:val="00012B54"/>
    <w:rsid w:val="00014493"/>
    <w:rsid w:val="0001561A"/>
    <w:rsid w:val="0002116A"/>
    <w:rsid w:val="00021EF5"/>
    <w:rsid w:val="00025991"/>
    <w:rsid w:val="0003680A"/>
    <w:rsid w:val="00042541"/>
    <w:rsid w:val="000466DE"/>
    <w:rsid w:val="00062054"/>
    <w:rsid w:val="00062E13"/>
    <w:rsid w:val="000646F7"/>
    <w:rsid w:val="00083A92"/>
    <w:rsid w:val="000A3888"/>
    <w:rsid w:val="000C0F1C"/>
    <w:rsid w:val="000C30CB"/>
    <w:rsid w:val="000C4D54"/>
    <w:rsid w:val="000D56E3"/>
    <w:rsid w:val="000D5AC6"/>
    <w:rsid w:val="000D774D"/>
    <w:rsid w:val="001026FE"/>
    <w:rsid w:val="001149FD"/>
    <w:rsid w:val="00117796"/>
    <w:rsid w:val="001255B6"/>
    <w:rsid w:val="00132671"/>
    <w:rsid w:val="00133D9E"/>
    <w:rsid w:val="00135C83"/>
    <w:rsid w:val="0014592A"/>
    <w:rsid w:val="00146061"/>
    <w:rsid w:val="00156EE9"/>
    <w:rsid w:val="00162E9A"/>
    <w:rsid w:val="0016394F"/>
    <w:rsid w:val="00167F19"/>
    <w:rsid w:val="00172652"/>
    <w:rsid w:val="00180EDD"/>
    <w:rsid w:val="001828A4"/>
    <w:rsid w:val="00186971"/>
    <w:rsid w:val="001E4C7A"/>
    <w:rsid w:val="001E603D"/>
    <w:rsid w:val="0020262D"/>
    <w:rsid w:val="00202728"/>
    <w:rsid w:val="00204A01"/>
    <w:rsid w:val="002051AA"/>
    <w:rsid w:val="002168FA"/>
    <w:rsid w:val="00217778"/>
    <w:rsid w:val="00221ED0"/>
    <w:rsid w:val="002612C3"/>
    <w:rsid w:val="00265AC7"/>
    <w:rsid w:val="00272E10"/>
    <w:rsid w:val="00277B35"/>
    <w:rsid w:val="00281D79"/>
    <w:rsid w:val="0028318A"/>
    <w:rsid w:val="00283AAC"/>
    <w:rsid w:val="002A0417"/>
    <w:rsid w:val="002A7E00"/>
    <w:rsid w:val="002C5F03"/>
    <w:rsid w:val="002E05BA"/>
    <w:rsid w:val="002E2BDB"/>
    <w:rsid w:val="002E3BE2"/>
    <w:rsid w:val="002F0BFE"/>
    <w:rsid w:val="003022B9"/>
    <w:rsid w:val="003106A5"/>
    <w:rsid w:val="00311065"/>
    <w:rsid w:val="003117DB"/>
    <w:rsid w:val="003162BF"/>
    <w:rsid w:val="003178EE"/>
    <w:rsid w:val="0034164C"/>
    <w:rsid w:val="00353949"/>
    <w:rsid w:val="0035444E"/>
    <w:rsid w:val="003647A5"/>
    <w:rsid w:val="00371EAB"/>
    <w:rsid w:val="00384CE4"/>
    <w:rsid w:val="00387F64"/>
    <w:rsid w:val="003908A4"/>
    <w:rsid w:val="003911DF"/>
    <w:rsid w:val="00393C86"/>
    <w:rsid w:val="00394F9B"/>
    <w:rsid w:val="003B3036"/>
    <w:rsid w:val="003C241A"/>
    <w:rsid w:val="003C410E"/>
    <w:rsid w:val="003D54A5"/>
    <w:rsid w:val="003E1651"/>
    <w:rsid w:val="003F6042"/>
    <w:rsid w:val="00417180"/>
    <w:rsid w:val="00421A81"/>
    <w:rsid w:val="00424DF9"/>
    <w:rsid w:val="004276C9"/>
    <w:rsid w:val="0043456E"/>
    <w:rsid w:val="004373B5"/>
    <w:rsid w:val="00437D6F"/>
    <w:rsid w:val="00441765"/>
    <w:rsid w:val="00447EE8"/>
    <w:rsid w:val="00460E10"/>
    <w:rsid w:val="0046544B"/>
    <w:rsid w:val="00475A45"/>
    <w:rsid w:val="00483584"/>
    <w:rsid w:val="00493C42"/>
    <w:rsid w:val="00495152"/>
    <w:rsid w:val="004976D1"/>
    <w:rsid w:val="004A4C56"/>
    <w:rsid w:val="004B1A1D"/>
    <w:rsid w:val="004B2F04"/>
    <w:rsid w:val="004C3528"/>
    <w:rsid w:val="004D1C8B"/>
    <w:rsid w:val="004D5138"/>
    <w:rsid w:val="004D676B"/>
    <w:rsid w:val="004F6523"/>
    <w:rsid w:val="004F74E4"/>
    <w:rsid w:val="005009F7"/>
    <w:rsid w:val="0051644A"/>
    <w:rsid w:val="00524E9C"/>
    <w:rsid w:val="005365D3"/>
    <w:rsid w:val="00543AC3"/>
    <w:rsid w:val="00546BF7"/>
    <w:rsid w:val="00550EFC"/>
    <w:rsid w:val="00566A60"/>
    <w:rsid w:val="00573D5D"/>
    <w:rsid w:val="00575016"/>
    <w:rsid w:val="005A1F7C"/>
    <w:rsid w:val="005A4BEC"/>
    <w:rsid w:val="005B0A91"/>
    <w:rsid w:val="005D38AE"/>
    <w:rsid w:val="005D68F5"/>
    <w:rsid w:val="00602398"/>
    <w:rsid w:val="00620D3A"/>
    <w:rsid w:val="0062180F"/>
    <w:rsid w:val="006231AD"/>
    <w:rsid w:val="006372D3"/>
    <w:rsid w:val="006540B7"/>
    <w:rsid w:val="0065766C"/>
    <w:rsid w:val="006661C8"/>
    <w:rsid w:val="00684B98"/>
    <w:rsid w:val="006A4A34"/>
    <w:rsid w:val="006C1C58"/>
    <w:rsid w:val="006F749A"/>
    <w:rsid w:val="00702C85"/>
    <w:rsid w:val="007256D0"/>
    <w:rsid w:val="0073049E"/>
    <w:rsid w:val="00735345"/>
    <w:rsid w:val="0074794C"/>
    <w:rsid w:val="00763024"/>
    <w:rsid w:val="00790226"/>
    <w:rsid w:val="007A7DEC"/>
    <w:rsid w:val="007C3A83"/>
    <w:rsid w:val="007C566C"/>
    <w:rsid w:val="007D244B"/>
    <w:rsid w:val="007E0561"/>
    <w:rsid w:val="007E3D9B"/>
    <w:rsid w:val="007E4511"/>
    <w:rsid w:val="007F27E9"/>
    <w:rsid w:val="00801561"/>
    <w:rsid w:val="008115A2"/>
    <w:rsid w:val="00815215"/>
    <w:rsid w:val="00822C88"/>
    <w:rsid w:val="00825F62"/>
    <w:rsid w:val="00835C00"/>
    <w:rsid w:val="0084620D"/>
    <w:rsid w:val="00846D5F"/>
    <w:rsid w:val="00850474"/>
    <w:rsid w:val="00863BE9"/>
    <w:rsid w:val="00865EEE"/>
    <w:rsid w:val="0088607A"/>
    <w:rsid w:val="0088687C"/>
    <w:rsid w:val="00887A4C"/>
    <w:rsid w:val="00893E9E"/>
    <w:rsid w:val="008B10E8"/>
    <w:rsid w:val="008B16AB"/>
    <w:rsid w:val="008C005B"/>
    <w:rsid w:val="008C00D7"/>
    <w:rsid w:val="008E51F1"/>
    <w:rsid w:val="009048F4"/>
    <w:rsid w:val="009119E7"/>
    <w:rsid w:val="00927746"/>
    <w:rsid w:val="00931A78"/>
    <w:rsid w:val="009351A1"/>
    <w:rsid w:val="009367B5"/>
    <w:rsid w:val="00942AFE"/>
    <w:rsid w:val="009517A1"/>
    <w:rsid w:val="0095194D"/>
    <w:rsid w:val="009539F6"/>
    <w:rsid w:val="009677D1"/>
    <w:rsid w:val="009A008E"/>
    <w:rsid w:val="009A7740"/>
    <w:rsid w:val="009B0F4B"/>
    <w:rsid w:val="009B430A"/>
    <w:rsid w:val="009B45B7"/>
    <w:rsid w:val="009B665C"/>
    <w:rsid w:val="009B7CB3"/>
    <w:rsid w:val="009D4113"/>
    <w:rsid w:val="009D704B"/>
    <w:rsid w:val="009E56D7"/>
    <w:rsid w:val="009F0E71"/>
    <w:rsid w:val="009F6DF7"/>
    <w:rsid w:val="00A13FA4"/>
    <w:rsid w:val="00A14869"/>
    <w:rsid w:val="00A17C10"/>
    <w:rsid w:val="00A23F3E"/>
    <w:rsid w:val="00A327B3"/>
    <w:rsid w:val="00A4013C"/>
    <w:rsid w:val="00A52C4B"/>
    <w:rsid w:val="00A7544D"/>
    <w:rsid w:val="00AA4967"/>
    <w:rsid w:val="00AB29C2"/>
    <w:rsid w:val="00AC1068"/>
    <w:rsid w:val="00AC3AF7"/>
    <w:rsid w:val="00AC5857"/>
    <w:rsid w:val="00AE272D"/>
    <w:rsid w:val="00AE6055"/>
    <w:rsid w:val="00AE70A8"/>
    <w:rsid w:val="00AF2CAF"/>
    <w:rsid w:val="00B20444"/>
    <w:rsid w:val="00B2471C"/>
    <w:rsid w:val="00B430AE"/>
    <w:rsid w:val="00B50A94"/>
    <w:rsid w:val="00B810C6"/>
    <w:rsid w:val="00B90F43"/>
    <w:rsid w:val="00BA54E2"/>
    <w:rsid w:val="00BB4FE1"/>
    <w:rsid w:val="00BB5B92"/>
    <w:rsid w:val="00BC12B9"/>
    <w:rsid w:val="00BC7D31"/>
    <w:rsid w:val="00BD0C8F"/>
    <w:rsid w:val="00BD33F7"/>
    <w:rsid w:val="00BD3F0C"/>
    <w:rsid w:val="00BE24FA"/>
    <w:rsid w:val="00BE27EC"/>
    <w:rsid w:val="00BF37A0"/>
    <w:rsid w:val="00BF6954"/>
    <w:rsid w:val="00C04EFB"/>
    <w:rsid w:val="00C23B39"/>
    <w:rsid w:val="00C25CF8"/>
    <w:rsid w:val="00C269B7"/>
    <w:rsid w:val="00C3064A"/>
    <w:rsid w:val="00C444D2"/>
    <w:rsid w:val="00C507D2"/>
    <w:rsid w:val="00C612EB"/>
    <w:rsid w:val="00C6298A"/>
    <w:rsid w:val="00C71B4E"/>
    <w:rsid w:val="00C911C7"/>
    <w:rsid w:val="00C9145A"/>
    <w:rsid w:val="00C970CB"/>
    <w:rsid w:val="00CA6626"/>
    <w:rsid w:val="00CA755A"/>
    <w:rsid w:val="00CC0F98"/>
    <w:rsid w:val="00CE7404"/>
    <w:rsid w:val="00D07B9D"/>
    <w:rsid w:val="00D1766F"/>
    <w:rsid w:val="00D20A22"/>
    <w:rsid w:val="00D23C65"/>
    <w:rsid w:val="00D50385"/>
    <w:rsid w:val="00D57941"/>
    <w:rsid w:val="00D74E1D"/>
    <w:rsid w:val="00D830EF"/>
    <w:rsid w:val="00D83F58"/>
    <w:rsid w:val="00D9482F"/>
    <w:rsid w:val="00D959BA"/>
    <w:rsid w:val="00DA5A6A"/>
    <w:rsid w:val="00DC49D1"/>
    <w:rsid w:val="00DC5B4C"/>
    <w:rsid w:val="00DD0A39"/>
    <w:rsid w:val="00DF1399"/>
    <w:rsid w:val="00DF45F8"/>
    <w:rsid w:val="00DF54FD"/>
    <w:rsid w:val="00E0388C"/>
    <w:rsid w:val="00E048C6"/>
    <w:rsid w:val="00E0767C"/>
    <w:rsid w:val="00E10B08"/>
    <w:rsid w:val="00E17585"/>
    <w:rsid w:val="00E31EC6"/>
    <w:rsid w:val="00E67CE7"/>
    <w:rsid w:val="00E701A1"/>
    <w:rsid w:val="00E77F5A"/>
    <w:rsid w:val="00E8035A"/>
    <w:rsid w:val="00E82972"/>
    <w:rsid w:val="00E869EE"/>
    <w:rsid w:val="00E911D9"/>
    <w:rsid w:val="00E97157"/>
    <w:rsid w:val="00EA07E3"/>
    <w:rsid w:val="00EB3F89"/>
    <w:rsid w:val="00EB6BE7"/>
    <w:rsid w:val="00ED31A0"/>
    <w:rsid w:val="00ED3A6F"/>
    <w:rsid w:val="00EE0DBE"/>
    <w:rsid w:val="00EE15C3"/>
    <w:rsid w:val="00EE7179"/>
    <w:rsid w:val="00EE7A62"/>
    <w:rsid w:val="00EF12D4"/>
    <w:rsid w:val="00EF26DD"/>
    <w:rsid w:val="00F03265"/>
    <w:rsid w:val="00F07884"/>
    <w:rsid w:val="00F230F7"/>
    <w:rsid w:val="00F24E96"/>
    <w:rsid w:val="00F5227D"/>
    <w:rsid w:val="00F710E0"/>
    <w:rsid w:val="00F92BBA"/>
    <w:rsid w:val="00F93651"/>
    <w:rsid w:val="00FC6EB7"/>
    <w:rsid w:val="00FD041F"/>
    <w:rsid w:val="00FD0F04"/>
    <w:rsid w:val="00FD2B1D"/>
    <w:rsid w:val="00FD433E"/>
    <w:rsid w:val="00FE071E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FCCF25"/>
  <w15:docId w15:val="{A1894869-F5DC-402B-9D4F-9BCF57F7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54"/>
    <w:pPr>
      <w:spacing w:after="200" w:line="276" w:lineRule="auto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qFormat/>
    <w:locked/>
    <w:rsid w:val="005A4BEC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5A4BEC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0069A3"/>
    <w:pPr>
      <w:keepNext/>
      <w:spacing w:after="0" w:line="240" w:lineRule="auto"/>
      <w:outlineLvl w:val="4"/>
    </w:pPr>
    <w:rPr>
      <w:rFonts w:ascii="Arial" w:hAnsi="Arial"/>
      <w:b/>
      <w:bCs/>
      <w:sz w:val="28"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5A4BE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locked/>
    <w:rsid w:val="005A4BE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locked/>
    <w:rsid w:val="005A4BE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locked/>
    <w:rsid w:val="005A4BE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A4BEC"/>
    <w:rPr>
      <w:rFonts w:ascii="Arial" w:hAnsi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5A4BEC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0069A3"/>
    <w:rPr>
      <w:rFonts w:ascii="Arial" w:hAnsi="Arial"/>
      <w:b/>
      <w:bCs/>
      <w:sz w:val="28"/>
      <w:szCs w:val="26"/>
    </w:rPr>
  </w:style>
  <w:style w:type="character" w:customStyle="1" w:styleId="Titre6Car">
    <w:name w:val="Titre 6 Car"/>
    <w:basedOn w:val="Policepardfaut"/>
    <w:link w:val="Titre6"/>
    <w:rsid w:val="005A4BEC"/>
    <w:rPr>
      <w:rFonts w:ascii="Times New Roman" w:hAnsi="Times New Roman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5A4BEC"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5A4BEC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5A4BEC"/>
    <w:rPr>
      <w:rFonts w:ascii="Arial" w:hAnsi="Arial"/>
      <w:sz w:val="22"/>
      <w:szCs w:val="22"/>
    </w:rPr>
  </w:style>
  <w:style w:type="paragraph" w:styleId="En-tte">
    <w:name w:val="header"/>
    <w:basedOn w:val="Normal"/>
    <w:link w:val="En-tteCar"/>
    <w:uiPriority w:val="99"/>
    <w:rsid w:val="001255B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1255B6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2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255B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12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1255B6"/>
    <w:rPr>
      <w:rFonts w:cs="Times New Roman"/>
    </w:rPr>
  </w:style>
  <w:style w:type="character" w:styleId="Lienhypertexte">
    <w:name w:val="Hyperlink"/>
    <w:basedOn w:val="Policepardfaut"/>
    <w:uiPriority w:val="99"/>
    <w:rsid w:val="00AC585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644A"/>
    <w:pPr>
      <w:ind w:left="720"/>
      <w:contextualSpacing/>
    </w:pPr>
  </w:style>
  <w:style w:type="table" w:styleId="Grilledutableau">
    <w:name w:val="Table Grid"/>
    <w:basedOn w:val="TableauNormal"/>
    <w:locked/>
    <w:rsid w:val="006661C8"/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5A4BEC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4BEC"/>
    <w:rPr>
      <w:rFonts w:ascii="Arial" w:hAnsi="Arial" w:cs="Times New Roman"/>
    </w:rPr>
  </w:style>
  <w:style w:type="character" w:styleId="Appelnotedebasdep">
    <w:name w:val="footnote reference"/>
    <w:uiPriority w:val="99"/>
    <w:unhideWhenUsed/>
    <w:rsid w:val="005A4BEC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850474"/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locked/>
    <w:rsid w:val="008860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860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459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59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592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9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92A"/>
    <w:rPr>
      <w:b/>
      <w:bCs/>
    </w:rPr>
  </w:style>
  <w:style w:type="paragraph" w:styleId="Rvision">
    <w:name w:val="Revision"/>
    <w:hidden/>
    <w:uiPriority w:val="99"/>
    <w:semiHidden/>
    <w:rsid w:val="005A1F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A4D3-06A5-4D0F-BE2D-C79BDD34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1663</Words>
  <Characters>11738</Characters>
  <Application>Microsoft Office Word</Application>
  <DocSecurity>0</DocSecurity>
  <Lines>97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13375</CharactersWithSpaces>
  <SharedDoc>false</SharedDoc>
  <HLinks>
    <vt:vector size="12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mailto:boudalgerac@hotmail.com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http://www.algerac.org/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Loumi</dc:creator>
  <cp:lastModifiedBy>Farida Loumi</cp:lastModifiedBy>
  <cp:revision>10</cp:revision>
  <cp:lastPrinted>2016-06-12T10:03:00Z</cp:lastPrinted>
  <dcterms:created xsi:type="dcterms:W3CDTF">2022-02-24T13:48:00Z</dcterms:created>
  <dcterms:modified xsi:type="dcterms:W3CDTF">2022-05-18T09:37:00Z</dcterms:modified>
</cp:coreProperties>
</file>